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8C49" w14:textId="77777777" w:rsidR="00C0552B" w:rsidRPr="00615700" w:rsidRDefault="00C0552B" w:rsidP="00C0552B">
      <w:pPr>
        <w:ind w:right="-178"/>
        <w:jc w:val="center"/>
        <w:rPr>
          <w:sz w:val="22"/>
          <w:szCs w:val="22"/>
        </w:rPr>
      </w:pPr>
    </w:p>
    <w:p w14:paraId="4B759FC4" w14:textId="77777777" w:rsidR="00C0552B" w:rsidRPr="00615700" w:rsidRDefault="00C0552B" w:rsidP="00C0552B">
      <w:pPr>
        <w:ind w:right="-178"/>
        <w:jc w:val="center"/>
        <w:rPr>
          <w:sz w:val="22"/>
          <w:szCs w:val="22"/>
        </w:rPr>
      </w:pPr>
      <w:r w:rsidRPr="00615700">
        <w:rPr>
          <w:sz w:val="22"/>
          <w:szCs w:val="22"/>
        </w:rPr>
        <w:t xml:space="preserve"> (Tiekėjo pavadinimas)</w:t>
      </w:r>
    </w:p>
    <w:p w14:paraId="7A7EF479" w14:textId="77777777" w:rsidR="00C0552B" w:rsidRPr="00615700" w:rsidRDefault="00C0552B" w:rsidP="00C0552B">
      <w:pPr>
        <w:ind w:right="-178"/>
        <w:jc w:val="center"/>
        <w:rPr>
          <w:sz w:val="22"/>
          <w:szCs w:val="22"/>
        </w:rPr>
      </w:pPr>
    </w:p>
    <w:p w14:paraId="7375B0BA" w14:textId="77777777" w:rsidR="00C0552B" w:rsidRPr="00615700" w:rsidRDefault="00C0552B" w:rsidP="00C0552B">
      <w:pPr>
        <w:ind w:right="-178"/>
        <w:jc w:val="center"/>
        <w:rPr>
          <w:sz w:val="22"/>
          <w:szCs w:val="22"/>
        </w:rPr>
      </w:pPr>
      <w:r w:rsidRPr="00615700">
        <w:rPr>
          <w:sz w:val="22"/>
          <w:szCs w:val="22"/>
        </w:rPr>
        <w:t>(Juridinio asmens teisinė forma, buveinė, kontaktinė informacija, registro, kuriame kaupiami ir saugomi duomenys apie tiekėją, pavadinimas)</w:t>
      </w:r>
    </w:p>
    <w:p w14:paraId="0509C9A2" w14:textId="77777777" w:rsidR="00C0552B" w:rsidRPr="00615700" w:rsidRDefault="00C0552B" w:rsidP="00C0552B">
      <w:pPr>
        <w:jc w:val="center"/>
        <w:rPr>
          <w:b/>
          <w:bCs/>
          <w:sz w:val="22"/>
          <w:szCs w:val="22"/>
        </w:rPr>
      </w:pPr>
    </w:p>
    <w:p w14:paraId="6388FB48" w14:textId="3B10181C" w:rsidR="00C0552B" w:rsidRPr="00615700" w:rsidRDefault="000522E8" w:rsidP="00C0552B">
      <w:pPr>
        <w:jc w:val="both"/>
        <w:rPr>
          <w:sz w:val="22"/>
          <w:szCs w:val="22"/>
        </w:rPr>
      </w:pPr>
      <w:r w:rsidRPr="00615700">
        <w:rPr>
          <w:sz w:val="22"/>
          <w:szCs w:val="22"/>
        </w:rPr>
        <w:t>Kalvarijos savivaldybės administracija</w:t>
      </w:r>
    </w:p>
    <w:p w14:paraId="191CD22C" w14:textId="77777777" w:rsidR="00C0552B" w:rsidRPr="00615700" w:rsidRDefault="00C0552B" w:rsidP="00C0552B">
      <w:pPr>
        <w:jc w:val="center"/>
        <w:rPr>
          <w:b/>
          <w:sz w:val="22"/>
          <w:szCs w:val="22"/>
        </w:rPr>
      </w:pPr>
    </w:p>
    <w:p w14:paraId="01B7B3BC" w14:textId="77777777" w:rsidR="00C0552B" w:rsidRPr="00615700" w:rsidRDefault="00C0552B" w:rsidP="00C0552B">
      <w:pPr>
        <w:jc w:val="center"/>
        <w:rPr>
          <w:b/>
          <w:sz w:val="22"/>
          <w:szCs w:val="22"/>
        </w:rPr>
      </w:pPr>
      <w:r w:rsidRPr="00615700">
        <w:rPr>
          <w:b/>
          <w:sz w:val="22"/>
          <w:szCs w:val="22"/>
        </w:rPr>
        <w:t>PASIŪLYMAS</w:t>
      </w:r>
    </w:p>
    <w:p w14:paraId="7F76ED4A" w14:textId="3247D6F8" w:rsidR="00C0552B" w:rsidRPr="00615700" w:rsidRDefault="00C0552B" w:rsidP="00C0552B">
      <w:pPr>
        <w:jc w:val="center"/>
        <w:rPr>
          <w:sz w:val="22"/>
          <w:szCs w:val="22"/>
        </w:rPr>
      </w:pPr>
      <w:r w:rsidRPr="00615700">
        <w:rPr>
          <w:b/>
          <w:sz w:val="22"/>
          <w:szCs w:val="22"/>
        </w:rPr>
        <w:t xml:space="preserve">DĖL </w:t>
      </w:r>
      <w:r w:rsidR="004900BD">
        <w:rPr>
          <w:rFonts w:eastAsia="Calibri"/>
          <w:color w:val="70AD47" w:themeColor="accent6"/>
          <w:sz w:val="22"/>
          <w:szCs w:val="22"/>
        </w:rPr>
        <w:t xml:space="preserve"> </w:t>
      </w:r>
      <w:r w:rsidR="002C7705">
        <w:rPr>
          <w:rFonts w:eastAsia="Calibri"/>
          <w:b/>
          <w:sz w:val="22"/>
          <w:szCs w:val="22"/>
        </w:rPr>
        <w:t>MELIORACIJOS STATINIŲ</w:t>
      </w:r>
      <w:r w:rsidR="004357AA" w:rsidRPr="004357AA">
        <w:rPr>
          <w:rFonts w:eastAsia="Calibri"/>
          <w:b/>
          <w:sz w:val="22"/>
          <w:szCs w:val="22"/>
        </w:rPr>
        <w:t xml:space="preserve"> REMONTO DARBŲ </w:t>
      </w:r>
      <w:r w:rsidR="004F5885" w:rsidRPr="00615700">
        <w:rPr>
          <w:b/>
          <w:bCs/>
          <w:sz w:val="22"/>
          <w:szCs w:val="22"/>
        </w:rPr>
        <w:t>PIRKIMO</w:t>
      </w:r>
      <w:r w:rsidR="00767D18" w:rsidRPr="00615700">
        <w:rPr>
          <w:rFonts w:eastAsia="Calibri"/>
          <w:b/>
          <w:bCs/>
          <w:sz w:val="22"/>
          <w:szCs w:val="22"/>
        </w:rPr>
        <w:t xml:space="preserve"> </w:t>
      </w:r>
    </w:p>
    <w:p w14:paraId="107A205B" w14:textId="77777777" w:rsidR="00C0552B" w:rsidRPr="00615700" w:rsidRDefault="00C0552B" w:rsidP="00C0552B">
      <w:pPr>
        <w:shd w:val="clear" w:color="auto" w:fill="FFFFFF"/>
        <w:jc w:val="center"/>
        <w:rPr>
          <w:sz w:val="22"/>
          <w:szCs w:val="22"/>
        </w:rPr>
      </w:pPr>
    </w:p>
    <w:p w14:paraId="3837FFD4" w14:textId="77777777" w:rsidR="00C0552B" w:rsidRPr="00615700" w:rsidRDefault="00C0552B" w:rsidP="00C0552B">
      <w:pPr>
        <w:shd w:val="clear" w:color="auto" w:fill="FFFFFF"/>
        <w:jc w:val="center"/>
        <w:rPr>
          <w:sz w:val="22"/>
          <w:szCs w:val="22"/>
        </w:rPr>
      </w:pPr>
      <w:r w:rsidRPr="00615700">
        <w:rPr>
          <w:sz w:val="22"/>
          <w:szCs w:val="22"/>
        </w:rPr>
        <w:t>____________</w:t>
      </w:r>
      <w:r w:rsidRPr="00615700">
        <w:rPr>
          <w:b/>
          <w:bCs/>
          <w:color w:val="000000"/>
          <w:sz w:val="22"/>
          <w:szCs w:val="22"/>
        </w:rPr>
        <w:t xml:space="preserve"> </w:t>
      </w:r>
      <w:r w:rsidRPr="00615700">
        <w:rPr>
          <w:sz w:val="22"/>
          <w:szCs w:val="22"/>
        </w:rPr>
        <w:t>Nr.______</w:t>
      </w:r>
    </w:p>
    <w:p w14:paraId="575E2767"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(Data)</w:t>
      </w:r>
    </w:p>
    <w:p w14:paraId="521A8DE2"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_____________</w:t>
      </w:r>
    </w:p>
    <w:p w14:paraId="5FC1ED6B" w14:textId="77777777" w:rsidR="00C0552B" w:rsidRPr="00615700" w:rsidRDefault="00C0552B" w:rsidP="00C0552B">
      <w:pPr>
        <w:shd w:val="clear" w:color="auto" w:fill="FFFFFF"/>
        <w:jc w:val="center"/>
        <w:rPr>
          <w:bCs/>
          <w:color w:val="000000"/>
          <w:sz w:val="22"/>
          <w:szCs w:val="22"/>
        </w:rPr>
      </w:pPr>
      <w:r w:rsidRPr="00615700">
        <w:rPr>
          <w:bCs/>
          <w:color w:val="000000"/>
          <w:sz w:val="22"/>
          <w:szCs w:val="22"/>
        </w:rPr>
        <w:t>(Sudarymo vieta)</w:t>
      </w:r>
    </w:p>
    <w:p w14:paraId="2DBE054D" w14:textId="77777777" w:rsidR="00C0552B" w:rsidRPr="00615700" w:rsidRDefault="00C0552B" w:rsidP="00C0552B">
      <w:pPr>
        <w:pStyle w:val="Paantrat"/>
        <w:spacing w:before="60" w:after="60"/>
        <w:rPr>
          <w:bCs/>
          <w:color w:val="000000"/>
          <w:sz w:val="22"/>
          <w:szCs w:val="22"/>
          <w:u w:val="none"/>
          <w:vertAlign w:val="superscript"/>
          <w:lang w:val="lt-LT"/>
        </w:rPr>
      </w:pPr>
    </w:p>
    <w:p w14:paraId="6DDE363C" w14:textId="35830F18" w:rsidR="00C0552B" w:rsidRPr="00615700" w:rsidRDefault="00C0552B" w:rsidP="00C16F94">
      <w:pPr>
        <w:pStyle w:val="Antrat1"/>
        <w:numPr>
          <w:ilvl w:val="0"/>
          <w:numId w:val="6"/>
        </w:numPr>
        <w:spacing w:before="60" w:after="60"/>
        <w:jc w:val="center"/>
        <w:rPr>
          <w:b/>
          <w:bCs/>
          <w:sz w:val="22"/>
          <w:szCs w:val="22"/>
        </w:rPr>
      </w:pPr>
      <w:bookmarkStart w:id="0" w:name="_Toc329443224"/>
      <w:bookmarkStart w:id="1" w:name="_Toc147739116"/>
      <w:r w:rsidRPr="00615700">
        <w:rPr>
          <w:b/>
          <w:bCs/>
          <w:sz w:val="22"/>
          <w:szCs w:val="22"/>
        </w:rPr>
        <w:t>INFORMACIJA APIE TIEKĖJĄ</w:t>
      </w:r>
      <w:bookmarkEnd w:id="0"/>
    </w:p>
    <w:p w14:paraId="00D37EC8" w14:textId="77777777" w:rsidR="00C0552B" w:rsidRPr="00615700" w:rsidRDefault="00C0552B" w:rsidP="00C0552B">
      <w:pPr>
        <w:rPr>
          <w:sz w:val="22"/>
          <w:szCs w:val="22"/>
        </w:rPr>
      </w:pPr>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615700"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3702F"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tiekėjų grupės narių pavadinimas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39764" w14:textId="77777777" w:rsidR="00C0552B" w:rsidRPr="00615700" w:rsidRDefault="00C0552B" w:rsidP="00BB37C2">
            <w:pPr>
              <w:spacing w:before="60" w:after="60"/>
              <w:jc w:val="both"/>
              <w:rPr>
                <w:sz w:val="22"/>
                <w:szCs w:val="22"/>
              </w:rPr>
            </w:pPr>
          </w:p>
        </w:tc>
      </w:tr>
      <w:tr w:rsidR="00C0552B" w:rsidRPr="00615700"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6AD34"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tiekėjo grupės narių juridinio asmens kodas (-ai) </w:t>
            </w:r>
            <w:r w:rsidRPr="00615700">
              <w:rPr>
                <w:i/>
                <w:color w:val="000000" w:themeColor="text1"/>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F9422" w14:textId="77777777" w:rsidR="00C0552B" w:rsidRPr="00615700" w:rsidRDefault="00C0552B" w:rsidP="00BB37C2">
            <w:pPr>
              <w:spacing w:before="60" w:after="60"/>
              <w:jc w:val="both"/>
              <w:rPr>
                <w:sz w:val="22"/>
                <w:szCs w:val="22"/>
              </w:rPr>
            </w:pPr>
          </w:p>
        </w:tc>
      </w:tr>
      <w:tr w:rsidR="00C0552B" w:rsidRPr="00615700"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0101"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Tiekėjo arba tiekėjo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774E2" w14:textId="77777777" w:rsidR="00C0552B" w:rsidRPr="00615700" w:rsidRDefault="00C0552B" w:rsidP="00BB37C2">
            <w:pPr>
              <w:spacing w:before="60" w:after="60"/>
              <w:jc w:val="both"/>
              <w:rPr>
                <w:sz w:val="22"/>
                <w:szCs w:val="22"/>
              </w:rPr>
            </w:pPr>
          </w:p>
        </w:tc>
      </w:tr>
      <w:tr w:rsidR="00C0552B" w:rsidRPr="00615700"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2D426"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Tiekėjų grupės narys, atstovaujantis arba vadovaujantis  tiekėjų grupei </w:t>
            </w:r>
            <w:r w:rsidRPr="00615700">
              <w:rPr>
                <w:i/>
                <w:color w:val="000000" w:themeColor="text1"/>
                <w:sz w:val="22"/>
                <w:szCs w:val="22"/>
              </w:rPr>
              <w:t>(pildoma, jei pasiūlymą teikia tiekėjų grupė)</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1ADC4" w14:textId="77777777" w:rsidR="00C0552B" w:rsidRPr="00615700" w:rsidRDefault="00C0552B" w:rsidP="00BB37C2">
            <w:pPr>
              <w:spacing w:before="60" w:after="60"/>
              <w:jc w:val="both"/>
              <w:rPr>
                <w:sz w:val="22"/>
                <w:szCs w:val="22"/>
              </w:rPr>
            </w:pPr>
          </w:p>
        </w:tc>
      </w:tr>
      <w:tr w:rsidR="00C0552B" w:rsidRPr="00615700"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4E58" w14:textId="77777777" w:rsidR="00C0552B" w:rsidRPr="00615700" w:rsidRDefault="00C0552B" w:rsidP="00BB37C2">
            <w:pPr>
              <w:spacing w:before="60" w:after="60"/>
              <w:jc w:val="both"/>
              <w:rPr>
                <w:color w:val="000000" w:themeColor="text1"/>
                <w:sz w:val="22"/>
                <w:szCs w:val="22"/>
              </w:rPr>
            </w:pPr>
            <w:r w:rsidRPr="00615700">
              <w:rPr>
                <w:color w:val="000000" w:themeColor="text1"/>
                <w:sz w:val="22"/>
                <w:szCs w:val="22"/>
              </w:rPr>
              <w:t xml:space="preserve">Tiekėjo arba </w:t>
            </w:r>
            <w:r w:rsidRPr="00615700">
              <w:rPr>
                <w:rFonts w:eastAsia="Calibri"/>
                <w:color w:val="000000" w:themeColor="text1"/>
                <w:sz w:val="22"/>
                <w:szCs w:val="22"/>
              </w:rPr>
              <w:t>atstovaujančio tiekėjų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4D3A" w14:textId="77777777" w:rsidR="00C0552B" w:rsidRPr="00615700" w:rsidRDefault="00C0552B" w:rsidP="00BB37C2">
            <w:pPr>
              <w:spacing w:before="60" w:after="60"/>
              <w:jc w:val="both"/>
              <w:rPr>
                <w:sz w:val="22"/>
                <w:szCs w:val="22"/>
              </w:rPr>
            </w:pPr>
          </w:p>
        </w:tc>
      </w:tr>
      <w:tr w:rsidR="00C0552B" w:rsidRPr="00615700" w14:paraId="45E72C2F"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70484" w14:textId="77777777" w:rsidR="00C0552B" w:rsidRPr="00615700" w:rsidRDefault="00C0552B" w:rsidP="00BB37C2">
            <w:pPr>
              <w:spacing w:before="60" w:after="60"/>
              <w:jc w:val="both"/>
              <w:rPr>
                <w:color w:val="000000" w:themeColor="text1"/>
                <w:sz w:val="22"/>
                <w:szCs w:val="22"/>
              </w:rPr>
            </w:pPr>
            <w:r w:rsidRPr="00615700">
              <w:rPr>
                <w:rFonts w:eastAsia="Calibri"/>
                <w:color w:val="000000" w:themeColor="text1"/>
                <w:sz w:val="22"/>
                <w:szCs w:val="22"/>
              </w:rPr>
              <w:t xml:space="preserve">Tiekėjo arba atstovaujančio tiekėjų grupės nario </w:t>
            </w:r>
            <w:r w:rsidRPr="00615700">
              <w:rPr>
                <w:bCs/>
                <w:color w:val="000000" w:themeColor="text1"/>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5205C" w14:textId="77777777" w:rsidR="00C0552B" w:rsidRPr="00615700" w:rsidRDefault="00C0552B" w:rsidP="00BB37C2">
            <w:pPr>
              <w:spacing w:before="60" w:after="60"/>
              <w:jc w:val="both"/>
              <w:rPr>
                <w:sz w:val="22"/>
                <w:szCs w:val="22"/>
              </w:rPr>
            </w:pPr>
          </w:p>
        </w:tc>
      </w:tr>
      <w:tr w:rsidR="00C0552B" w:rsidRPr="00615700" w14:paraId="7CA66574"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DAD8"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6D28" w14:textId="77777777" w:rsidR="00C0552B" w:rsidRPr="00615700" w:rsidRDefault="00C0552B" w:rsidP="00BB37C2">
            <w:pPr>
              <w:spacing w:before="60" w:after="60"/>
              <w:jc w:val="both"/>
              <w:rPr>
                <w:sz w:val="22"/>
                <w:szCs w:val="22"/>
              </w:rPr>
            </w:pPr>
          </w:p>
        </w:tc>
      </w:tr>
      <w:tr w:rsidR="00C0552B" w:rsidRPr="00615700" w14:paraId="26E9BA17" w14:textId="77777777" w:rsidTr="00BB37C2">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F0FC0" w14:textId="77777777" w:rsidR="00C0552B" w:rsidRPr="00615700" w:rsidRDefault="00C0552B" w:rsidP="00BB37C2">
            <w:pPr>
              <w:spacing w:before="60" w:after="60"/>
              <w:jc w:val="both"/>
              <w:rPr>
                <w:color w:val="000000" w:themeColor="text1"/>
                <w:sz w:val="22"/>
                <w:szCs w:val="22"/>
              </w:rPr>
            </w:pPr>
            <w:r w:rsidRPr="00615700">
              <w:rPr>
                <w:bCs/>
                <w:color w:val="000000" w:themeColor="text1"/>
                <w:sz w:val="22"/>
                <w:szCs w:val="22"/>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BEEED" w14:textId="77777777" w:rsidR="00C0552B" w:rsidRPr="00615700" w:rsidRDefault="00C0552B" w:rsidP="00BB37C2">
            <w:pPr>
              <w:spacing w:before="60" w:after="60"/>
              <w:jc w:val="both"/>
              <w:rPr>
                <w:sz w:val="22"/>
                <w:szCs w:val="22"/>
              </w:rPr>
            </w:pPr>
          </w:p>
        </w:tc>
      </w:tr>
    </w:tbl>
    <w:p w14:paraId="6F94BC79" w14:textId="77777777" w:rsidR="00C0552B" w:rsidRPr="00615700" w:rsidRDefault="00C0552B" w:rsidP="00C0552B">
      <w:pPr>
        <w:pStyle w:val="Sraopastraipa"/>
        <w:tabs>
          <w:tab w:val="left" w:pos="567"/>
        </w:tabs>
        <w:spacing w:before="60" w:after="60"/>
        <w:ind w:left="0"/>
        <w:contextualSpacing w:val="0"/>
        <w:jc w:val="both"/>
        <w:rPr>
          <w:iCs/>
          <w:sz w:val="22"/>
          <w:szCs w:val="22"/>
        </w:rPr>
      </w:pPr>
    </w:p>
    <w:bookmarkEnd w:id="1"/>
    <w:p w14:paraId="526A54FD" w14:textId="2C5F7E88" w:rsidR="00A7668B" w:rsidRPr="00A7668B" w:rsidRDefault="00D431E8" w:rsidP="00A7668B">
      <w:pPr>
        <w:tabs>
          <w:tab w:val="left" w:pos="1080"/>
        </w:tabs>
        <w:suppressAutoHyphens w:val="0"/>
        <w:autoSpaceDN/>
        <w:ind w:right="-1" w:firstLine="709"/>
        <w:jc w:val="both"/>
        <w:rPr>
          <w:rFonts w:eastAsia="Arial Unicode MS"/>
          <w:color w:val="00000A"/>
        </w:rPr>
      </w:pPr>
      <w:r>
        <w:rPr>
          <w:rFonts w:eastAsia="Arial Unicode MS"/>
          <w:color w:val="00000A"/>
        </w:rPr>
        <w:t>P</w:t>
      </w:r>
      <w:r w:rsidR="00A7668B" w:rsidRPr="00A7668B">
        <w:rPr>
          <w:rFonts w:eastAsia="Arial Unicode MS"/>
          <w:color w:val="00000A"/>
        </w:rPr>
        <w:t>atvirtiname, kad visa Mūsų pasiūlyme pateikta informacija yra teisinga ir</w:t>
      </w:r>
      <w:r w:rsidR="005B0988">
        <w:rPr>
          <w:rFonts w:eastAsia="Arial Unicode MS"/>
          <w:color w:val="00000A"/>
        </w:rPr>
        <w:t>,</w:t>
      </w:r>
      <w:r w:rsidR="00A7668B" w:rsidRPr="00A7668B">
        <w:rPr>
          <w:rFonts w:eastAsia="Arial Unicode MS"/>
          <w:color w:val="00000A"/>
        </w:rPr>
        <w:t xml:space="preserve"> kad Mes nenuslėpėme jokios informacijos, kurią buvo prašoma pateikti pirkimo dokumentuose.</w:t>
      </w:r>
    </w:p>
    <w:p w14:paraId="1E101251" w14:textId="77777777" w:rsidR="00A7668B" w:rsidRPr="00A7668B" w:rsidRDefault="00A7668B" w:rsidP="00A7668B">
      <w:pPr>
        <w:suppressAutoHyphens w:val="0"/>
        <w:autoSpaceDN/>
        <w:ind w:right="-1"/>
        <w:rPr>
          <w:rFonts w:eastAsia="Arial Unicode MS"/>
          <w:b/>
          <w:bCs/>
          <w:color w:val="00000A"/>
        </w:rPr>
      </w:pPr>
    </w:p>
    <w:p w14:paraId="699B71C2" w14:textId="4494AF19" w:rsidR="00A7668B" w:rsidRPr="00C16F94" w:rsidRDefault="00A7668B" w:rsidP="00C16F94">
      <w:pPr>
        <w:pStyle w:val="Sraopastraipa"/>
        <w:numPr>
          <w:ilvl w:val="0"/>
          <w:numId w:val="6"/>
        </w:numPr>
        <w:suppressAutoHyphens w:val="0"/>
        <w:autoSpaceDN/>
        <w:ind w:right="-1"/>
        <w:jc w:val="center"/>
        <w:rPr>
          <w:rFonts w:eastAsia="Calibri"/>
          <w:b/>
          <w:bCs/>
          <w:lang w:val="x-none"/>
        </w:rPr>
      </w:pPr>
      <w:r w:rsidRPr="00C16F94">
        <w:rPr>
          <w:rFonts w:eastAsia="Calibri"/>
          <w:b/>
          <w:bCs/>
          <w:lang w:val="x-none"/>
        </w:rPr>
        <w:t>PASIŪLYMO KAINA</w:t>
      </w:r>
    </w:p>
    <w:p w14:paraId="0B68127F" w14:textId="77777777" w:rsidR="00A7668B" w:rsidRPr="00A7668B" w:rsidRDefault="00A7668B" w:rsidP="00A7668B">
      <w:pPr>
        <w:suppressAutoHyphens w:val="0"/>
        <w:autoSpaceDN/>
        <w:ind w:left="60" w:right="-1"/>
        <w:rPr>
          <w:rFonts w:eastAsia="Arial Unicode MS"/>
          <w:b/>
          <w:bCs/>
          <w:color w:val="00000A"/>
        </w:rPr>
      </w:pPr>
    </w:p>
    <w:p w14:paraId="329A3EA5" w14:textId="5360C4EB" w:rsidR="00A7668B" w:rsidRPr="00A7668B" w:rsidRDefault="00A7668B" w:rsidP="00A7668B">
      <w:pPr>
        <w:tabs>
          <w:tab w:val="right" w:leader="underscore" w:pos="8505"/>
        </w:tabs>
        <w:suppressAutoHyphens w:val="0"/>
        <w:autoSpaceDN/>
        <w:ind w:left="62" w:firstLine="646"/>
        <w:jc w:val="both"/>
        <w:rPr>
          <w:rFonts w:eastAsia="Arial Unicode MS"/>
          <w:b/>
          <w:color w:val="00000A"/>
        </w:rPr>
      </w:pPr>
      <w:r w:rsidRPr="007F3D2C">
        <w:rPr>
          <w:rFonts w:eastAsia="Arial Unicode MS"/>
          <w:color w:val="00000A"/>
        </w:rPr>
        <w:t xml:space="preserve">Išnagrinėję pirkimo dokumentus, </w:t>
      </w:r>
      <w:r w:rsidRPr="007F3D2C">
        <w:rPr>
          <w:rFonts w:eastAsia="Arial Unicode MS"/>
          <w:b/>
          <w:color w:val="00000A"/>
        </w:rPr>
        <w:t xml:space="preserve">mes siūlome perkamus darbus atlikti už </w:t>
      </w:r>
      <w:r w:rsidR="007F3D2C" w:rsidRPr="007F3D2C">
        <w:rPr>
          <w:rFonts w:eastAsia="Arial Unicode MS"/>
          <w:b/>
          <w:color w:val="00000A"/>
        </w:rPr>
        <w:t>į</w:t>
      </w:r>
      <w:r w:rsidRPr="007F3D2C">
        <w:rPr>
          <w:rFonts w:eastAsia="Arial Unicode MS"/>
          <w:b/>
          <w:color w:val="00000A"/>
        </w:rPr>
        <w:t>kain</w:t>
      </w:r>
      <w:r w:rsidR="007F3D2C" w:rsidRPr="007F3D2C">
        <w:rPr>
          <w:rFonts w:eastAsia="Arial Unicode MS"/>
          <w:b/>
          <w:color w:val="00000A"/>
        </w:rPr>
        <w:t>ius</w:t>
      </w:r>
      <w:r w:rsidRPr="007F3D2C">
        <w:rPr>
          <w:rFonts w:eastAsia="Arial Unicode MS"/>
          <w:b/>
          <w:color w:val="00000A"/>
        </w:rPr>
        <w:t>, nurodyt</w:t>
      </w:r>
      <w:r w:rsidR="007F3D2C" w:rsidRPr="007F3D2C">
        <w:rPr>
          <w:rFonts w:eastAsia="Arial Unicode MS"/>
          <w:b/>
          <w:color w:val="00000A"/>
        </w:rPr>
        <w:t>us</w:t>
      </w:r>
      <w:r w:rsidRPr="007F3D2C">
        <w:rPr>
          <w:rFonts w:eastAsia="Arial Unicode MS"/>
          <w:b/>
          <w:color w:val="00000A"/>
        </w:rPr>
        <w:t xml:space="preserve"> lentelėje:</w:t>
      </w:r>
    </w:p>
    <w:p w14:paraId="626215BC" w14:textId="77777777" w:rsidR="00A7668B" w:rsidRPr="00A7668B" w:rsidRDefault="00A7668B" w:rsidP="00A7668B">
      <w:pPr>
        <w:suppressAutoHyphens w:val="0"/>
        <w:autoSpaceDN/>
        <w:ind w:firstLine="720"/>
        <w:jc w:val="both"/>
        <w:rPr>
          <w:rFonts w:eastAsia="Arial Unicode MS"/>
          <w:color w:val="00000A"/>
        </w:rPr>
      </w:pPr>
    </w:p>
    <w:tbl>
      <w:tblPr>
        <w:tblStyle w:val="Lentelstinklelis"/>
        <w:tblW w:w="0" w:type="auto"/>
        <w:tblLook w:val="04A0" w:firstRow="1" w:lastRow="0" w:firstColumn="1" w:lastColumn="0" w:noHBand="0" w:noVBand="1"/>
      </w:tblPr>
      <w:tblGrid>
        <w:gridCol w:w="669"/>
        <w:gridCol w:w="3283"/>
        <w:gridCol w:w="1824"/>
        <w:gridCol w:w="1244"/>
        <w:gridCol w:w="1252"/>
        <w:gridCol w:w="1356"/>
      </w:tblGrid>
      <w:tr w:rsidR="00177240" w:rsidRPr="009562E4" w14:paraId="168795F7" w14:textId="77777777" w:rsidTr="001805A3">
        <w:tc>
          <w:tcPr>
            <w:tcW w:w="669" w:type="dxa"/>
          </w:tcPr>
          <w:p w14:paraId="224ADDDF"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Eil. Nr.</w:t>
            </w:r>
          </w:p>
        </w:tc>
        <w:tc>
          <w:tcPr>
            <w:tcW w:w="3283" w:type="dxa"/>
          </w:tcPr>
          <w:p w14:paraId="2D2E756D" w14:textId="77777777" w:rsidR="009562E4" w:rsidRPr="009562E4" w:rsidRDefault="009562E4" w:rsidP="009562E4">
            <w:pPr>
              <w:suppressAutoHyphens w:val="0"/>
              <w:autoSpaceDN/>
              <w:jc w:val="both"/>
              <w:rPr>
                <w:rFonts w:eastAsia="Arial Unicode MS"/>
                <w:b/>
                <w:color w:val="00000A"/>
              </w:rPr>
            </w:pPr>
          </w:p>
          <w:p w14:paraId="6A5BA006" w14:textId="04CCD634" w:rsidR="009562E4" w:rsidRPr="009562E4" w:rsidRDefault="00FB4991" w:rsidP="009562E4">
            <w:pPr>
              <w:suppressAutoHyphens w:val="0"/>
              <w:autoSpaceDN/>
              <w:jc w:val="both"/>
              <w:rPr>
                <w:rFonts w:eastAsia="Arial Unicode MS"/>
                <w:b/>
                <w:color w:val="00000A"/>
              </w:rPr>
            </w:pPr>
            <w:r>
              <w:rPr>
                <w:rFonts w:eastAsia="Arial Unicode MS"/>
                <w:b/>
                <w:color w:val="00000A"/>
              </w:rPr>
              <w:t>Darbų</w:t>
            </w:r>
            <w:r w:rsidR="009562E4" w:rsidRPr="009562E4">
              <w:rPr>
                <w:rFonts w:eastAsia="Arial Unicode MS"/>
                <w:b/>
                <w:color w:val="00000A"/>
              </w:rPr>
              <w:t xml:space="preserve"> pavadinimas</w:t>
            </w:r>
          </w:p>
          <w:p w14:paraId="581706AE" w14:textId="77777777" w:rsidR="009562E4" w:rsidRPr="009562E4" w:rsidRDefault="009562E4" w:rsidP="009562E4">
            <w:pPr>
              <w:suppressAutoHyphens w:val="0"/>
              <w:autoSpaceDN/>
              <w:jc w:val="both"/>
              <w:rPr>
                <w:rFonts w:eastAsia="Arial Unicode MS"/>
                <w:b/>
                <w:color w:val="00000A"/>
              </w:rPr>
            </w:pPr>
          </w:p>
        </w:tc>
        <w:tc>
          <w:tcPr>
            <w:tcW w:w="1824" w:type="dxa"/>
          </w:tcPr>
          <w:p w14:paraId="06682EC3" w14:textId="77777777" w:rsidR="009562E4" w:rsidRPr="009562E4" w:rsidRDefault="009562E4" w:rsidP="009562E4">
            <w:pPr>
              <w:suppressAutoHyphens w:val="0"/>
              <w:autoSpaceDN/>
              <w:jc w:val="both"/>
              <w:rPr>
                <w:rFonts w:eastAsia="Arial Unicode MS"/>
                <w:b/>
                <w:iCs/>
                <w:color w:val="00000A"/>
              </w:rPr>
            </w:pPr>
          </w:p>
          <w:p w14:paraId="65D69161" w14:textId="77777777" w:rsidR="009562E4" w:rsidRPr="009562E4" w:rsidRDefault="009562E4" w:rsidP="009562E4">
            <w:pPr>
              <w:suppressAutoHyphens w:val="0"/>
              <w:autoSpaceDN/>
              <w:jc w:val="both"/>
              <w:rPr>
                <w:rFonts w:eastAsia="Arial Unicode MS"/>
                <w:b/>
                <w:color w:val="00000A"/>
              </w:rPr>
            </w:pPr>
            <w:r w:rsidRPr="009562E4">
              <w:rPr>
                <w:rFonts w:eastAsia="Arial Unicode MS"/>
                <w:b/>
                <w:iCs/>
                <w:color w:val="00000A"/>
              </w:rPr>
              <w:t xml:space="preserve">Preliminarūs lyginamieji </w:t>
            </w:r>
            <w:r w:rsidRPr="009562E4">
              <w:rPr>
                <w:rFonts w:eastAsia="Arial Unicode MS"/>
                <w:b/>
                <w:iCs/>
                <w:color w:val="00000A"/>
              </w:rPr>
              <w:lastRenderedPageBreak/>
              <w:t>kiekiai (24 mėn.)</w:t>
            </w:r>
          </w:p>
        </w:tc>
        <w:tc>
          <w:tcPr>
            <w:tcW w:w="1244" w:type="dxa"/>
          </w:tcPr>
          <w:p w14:paraId="73942C53" w14:textId="77777777" w:rsidR="009562E4" w:rsidRPr="009562E4" w:rsidRDefault="009562E4" w:rsidP="009562E4">
            <w:pPr>
              <w:suppressAutoHyphens w:val="0"/>
              <w:autoSpaceDN/>
              <w:jc w:val="both"/>
              <w:rPr>
                <w:rFonts w:eastAsia="Arial Unicode MS"/>
                <w:b/>
                <w:color w:val="00000A"/>
              </w:rPr>
            </w:pPr>
          </w:p>
          <w:p w14:paraId="1675502F"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Mato vnt.</w:t>
            </w:r>
          </w:p>
          <w:p w14:paraId="2D91E16F" w14:textId="77777777" w:rsidR="009562E4" w:rsidRPr="009562E4" w:rsidRDefault="009562E4" w:rsidP="009562E4">
            <w:pPr>
              <w:suppressAutoHyphens w:val="0"/>
              <w:autoSpaceDN/>
              <w:jc w:val="both"/>
              <w:rPr>
                <w:rFonts w:eastAsia="Arial Unicode MS"/>
                <w:b/>
                <w:color w:val="00000A"/>
              </w:rPr>
            </w:pPr>
          </w:p>
        </w:tc>
        <w:tc>
          <w:tcPr>
            <w:tcW w:w="1252" w:type="dxa"/>
          </w:tcPr>
          <w:p w14:paraId="5082284E" w14:textId="77777777" w:rsidR="009562E4" w:rsidRPr="009562E4" w:rsidRDefault="009562E4" w:rsidP="009562E4">
            <w:pPr>
              <w:suppressAutoHyphens w:val="0"/>
              <w:autoSpaceDN/>
              <w:jc w:val="both"/>
              <w:rPr>
                <w:rFonts w:eastAsia="Arial Unicode MS"/>
                <w:b/>
                <w:color w:val="00000A"/>
              </w:rPr>
            </w:pPr>
          </w:p>
          <w:p w14:paraId="2C510F08"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 xml:space="preserve">Mato vnt.  įkainis </w:t>
            </w:r>
            <w:r w:rsidRPr="009562E4">
              <w:rPr>
                <w:rFonts w:eastAsia="Arial Unicode MS"/>
                <w:b/>
                <w:color w:val="00000A"/>
              </w:rPr>
              <w:lastRenderedPageBreak/>
              <w:t>EUR be PVM</w:t>
            </w:r>
          </w:p>
        </w:tc>
        <w:tc>
          <w:tcPr>
            <w:tcW w:w="1356" w:type="dxa"/>
          </w:tcPr>
          <w:p w14:paraId="3CBA5F74" w14:textId="77777777" w:rsidR="009562E4" w:rsidRPr="009562E4" w:rsidRDefault="009562E4" w:rsidP="009562E4">
            <w:pPr>
              <w:suppressAutoHyphens w:val="0"/>
              <w:autoSpaceDN/>
              <w:jc w:val="both"/>
              <w:rPr>
                <w:rFonts w:eastAsia="Arial Unicode MS"/>
                <w:b/>
                <w:color w:val="00000A"/>
              </w:rPr>
            </w:pPr>
          </w:p>
          <w:p w14:paraId="54ECABCC"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 xml:space="preserve">Bendra įkainių </w:t>
            </w:r>
            <w:r w:rsidRPr="009562E4">
              <w:rPr>
                <w:rFonts w:eastAsia="Arial Unicode MS"/>
                <w:b/>
                <w:color w:val="00000A"/>
              </w:rPr>
              <w:lastRenderedPageBreak/>
              <w:t>suma, Eur be PVM</w:t>
            </w:r>
          </w:p>
        </w:tc>
      </w:tr>
      <w:tr w:rsidR="00177240" w:rsidRPr="009562E4" w14:paraId="61FF8FC3" w14:textId="77777777" w:rsidTr="001805A3">
        <w:trPr>
          <w:trHeight w:val="243"/>
        </w:trPr>
        <w:tc>
          <w:tcPr>
            <w:tcW w:w="669" w:type="dxa"/>
          </w:tcPr>
          <w:p w14:paraId="6A90EAF0"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lastRenderedPageBreak/>
              <w:t>1</w:t>
            </w:r>
          </w:p>
        </w:tc>
        <w:tc>
          <w:tcPr>
            <w:tcW w:w="3283" w:type="dxa"/>
          </w:tcPr>
          <w:p w14:paraId="5491DA98"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2</w:t>
            </w:r>
          </w:p>
        </w:tc>
        <w:tc>
          <w:tcPr>
            <w:tcW w:w="1824" w:type="dxa"/>
          </w:tcPr>
          <w:p w14:paraId="7A7BD826"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3</w:t>
            </w:r>
          </w:p>
        </w:tc>
        <w:tc>
          <w:tcPr>
            <w:tcW w:w="1244" w:type="dxa"/>
          </w:tcPr>
          <w:p w14:paraId="7C202F53"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4</w:t>
            </w:r>
          </w:p>
        </w:tc>
        <w:tc>
          <w:tcPr>
            <w:tcW w:w="1252" w:type="dxa"/>
          </w:tcPr>
          <w:p w14:paraId="79C4775D"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5</w:t>
            </w:r>
          </w:p>
        </w:tc>
        <w:tc>
          <w:tcPr>
            <w:tcW w:w="1356" w:type="dxa"/>
          </w:tcPr>
          <w:p w14:paraId="01242080" w14:textId="77777777" w:rsidR="009562E4" w:rsidRPr="009562E4" w:rsidRDefault="009562E4" w:rsidP="009562E4">
            <w:pPr>
              <w:suppressAutoHyphens w:val="0"/>
              <w:autoSpaceDN/>
              <w:jc w:val="both"/>
              <w:rPr>
                <w:rFonts w:eastAsia="Arial Unicode MS"/>
                <w:b/>
                <w:color w:val="00000A"/>
              </w:rPr>
            </w:pPr>
            <w:r w:rsidRPr="009562E4">
              <w:rPr>
                <w:rFonts w:eastAsia="Arial Unicode MS"/>
                <w:b/>
                <w:color w:val="00000A"/>
              </w:rPr>
              <w:t>6 (3*5)</w:t>
            </w:r>
          </w:p>
        </w:tc>
      </w:tr>
      <w:tr w:rsidR="00177240" w:rsidRPr="009562E4" w14:paraId="7C644372" w14:textId="77777777" w:rsidTr="001805A3">
        <w:tc>
          <w:tcPr>
            <w:tcW w:w="669" w:type="dxa"/>
          </w:tcPr>
          <w:p w14:paraId="243B0DB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w:t>
            </w:r>
          </w:p>
        </w:tc>
        <w:tc>
          <w:tcPr>
            <w:tcW w:w="3283" w:type="dxa"/>
          </w:tcPr>
          <w:p w14:paraId="0889538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linijų ieškojimas </w:t>
            </w:r>
            <w:proofErr w:type="spellStart"/>
            <w:r w:rsidRPr="009562E4">
              <w:rPr>
                <w:rFonts w:eastAsia="Arial Unicode MS"/>
                <w:color w:val="00000A"/>
              </w:rPr>
              <w:t>vienakaušiais</w:t>
            </w:r>
            <w:proofErr w:type="spellEnd"/>
            <w:r w:rsidRPr="009562E4">
              <w:rPr>
                <w:rFonts w:eastAsia="Arial Unicode MS"/>
                <w:color w:val="00000A"/>
              </w:rPr>
              <w:t xml:space="preserve"> ekskavatoriais iki 0,4 m3 talpos kaušais  k9=1.15</w:t>
            </w:r>
          </w:p>
        </w:tc>
        <w:tc>
          <w:tcPr>
            <w:tcW w:w="1824" w:type="dxa"/>
          </w:tcPr>
          <w:p w14:paraId="1755870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472916F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100m3</w:t>
            </w:r>
          </w:p>
        </w:tc>
        <w:tc>
          <w:tcPr>
            <w:tcW w:w="1252" w:type="dxa"/>
          </w:tcPr>
          <w:p w14:paraId="0E62E743" w14:textId="77777777" w:rsidR="009562E4" w:rsidRPr="009562E4" w:rsidRDefault="009562E4" w:rsidP="009562E4">
            <w:pPr>
              <w:suppressAutoHyphens w:val="0"/>
              <w:autoSpaceDN/>
              <w:jc w:val="both"/>
              <w:rPr>
                <w:rFonts w:eastAsia="Arial Unicode MS"/>
                <w:color w:val="00000A"/>
              </w:rPr>
            </w:pPr>
          </w:p>
        </w:tc>
        <w:tc>
          <w:tcPr>
            <w:tcW w:w="1356" w:type="dxa"/>
          </w:tcPr>
          <w:p w14:paraId="034EAD8A" w14:textId="77777777" w:rsidR="009562E4" w:rsidRPr="009562E4" w:rsidRDefault="009562E4" w:rsidP="009562E4">
            <w:pPr>
              <w:suppressAutoHyphens w:val="0"/>
              <w:autoSpaceDN/>
              <w:jc w:val="both"/>
              <w:rPr>
                <w:rFonts w:eastAsia="Arial Unicode MS"/>
                <w:color w:val="00000A"/>
              </w:rPr>
            </w:pPr>
          </w:p>
        </w:tc>
      </w:tr>
      <w:tr w:rsidR="00177240" w:rsidRPr="009562E4" w14:paraId="7A81544F" w14:textId="77777777" w:rsidTr="001805A3">
        <w:tc>
          <w:tcPr>
            <w:tcW w:w="669" w:type="dxa"/>
          </w:tcPr>
          <w:p w14:paraId="2D7C751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w:t>
            </w:r>
          </w:p>
        </w:tc>
        <w:tc>
          <w:tcPr>
            <w:tcW w:w="3283" w:type="dxa"/>
          </w:tcPr>
          <w:p w14:paraId="1AA4A389" w14:textId="34FC006C" w:rsidR="009562E4" w:rsidRPr="009562E4" w:rsidRDefault="009562E4" w:rsidP="009562E4">
            <w:pPr>
              <w:suppressAutoHyphens w:val="0"/>
              <w:autoSpaceDN/>
              <w:jc w:val="both"/>
              <w:rPr>
                <w:rFonts w:eastAsia="Arial Unicode MS"/>
                <w:color w:val="00000A"/>
              </w:rPr>
            </w:pPr>
            <w:r w:rsidRPr="009562E4">
              <w:rPr>
                <w:rFonts w:eastAsia="Arial Unicode MS"/>
                <w:color w:val="00000A"/>
              </w:rPr>
              <w:t>Laikin</w:t>
            </w:r>
            <w:r w:rsidR="002C7705">
              <w:rPr>
                <w:rFonts w:eastAsia="Arial Unicode MS"/>
                <w:color w:val="00000A"/>
              </w:rPr>
              <w:t>o</w:t>
            </w:r>
            <w:r w:rsidRPr="009562E4">
              <w:rPr>
                <w:rFonts w:eastAsia="Arial Unicode MS"/>
                <w:color w:val="00000A"/>
              </w:rPr>
              <w:t xml:space="preserve"> filtro įrengimas ir išardymas vandens išleidimui iš lomų drenažo remonto metu</w:t>
            </w:r>
          </w:p>
        </w:tc>
        <w:tc>
          <w:tcPr>
            <w:tcW w:w="1824" w:type="dxa"/>
          </w:tcPr>
          <w:p w14:paraId="392290B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7E1797E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6A2C1CD6" w14:textId="77777777" w:rsidR="009562E4" w:rsidRPr="009562E4" w:rsidRDefault="009562E4" w:rsidP="009562E4">
            <w:pPr>
              <w:suppressAutoHyphens w:val="0"/>
              <w:autoSpaceDN/>
              <w:jc w:val="both"/>
              <w:rPr>
                <w:rFonts w:eastAsia="Arial Unicode MS"/>
                <w:color w:val="00000A"/>
              </w:rPr>
            </w:pPr>
          </w:p>
        </w:tc>
        <w:tc>
          <w:tcPr>
            <w:tcW w:w="1356" w:type="dxa"/>
          </w:tcPr>
          <w:p w14:paraId="395B315B" w14:textId="77777777" w:rsidR="009562E4" w:rsidRPr="009562E4" w:rsidRDefault="009562E4" w:rsidP="009562E4">
            <w:pPr>
              <w:suppressAutoHyphens w:val="0"/>
              <w:autoSpaceDN/>
              <w:jc w:val="both"/>
              <w:rPr>
                <w:rFonts w:eastAsia="Arial Unicode MS"/>
                <w:color w:val="00000A"/>
              </w:rPr>
            </w:pPr>
          </w:p>
        </w:tc>
      </w:tr>
      <w:tr w:rsidR="00177240" w:rsidRPr="009562E4" w14:paraId="1F481E3C" w14:textId="77777777" w:rsidTr="001805A3">
        <w:tc>
          <w:tcPr>
            <w:tcW w:w="669" w:type="dxa"/>
          </w:tcPr>
          <w:p w14:paraId="4E8C5C4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3.</w:t>
            </w:r>
          </w:p>
        </w:tc>
        <w:tc>
          <w:tcPr>
            <w:tcW w:w="3283" w:type="dxa"/>
          </w:tcPr>
          <w:p w14:paraId="79BBDF5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Sulūžusių žiočių pakeitimas 110 mm skersmens polietileninėmis žiotimis</w:t>
            </w:r>
          </w:p>
        </w:tc>
        <w:tc>
          <w:tcPr>
            <w:tcW w:w="1824" w:type="dxa"/>
          </w:tcPr>
          <w:p w14:paraId="3773C92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6FF887A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2C78EB22" w14:textId="77777777" w:rsidR="009562E4" w:rsidRPr="009562E4" w:rsidRDefault="009562E4" w:rsidP="009562E4">
            <w:pPr>
              <w:suppressAutoHyphens w:val="0"/>
              <w:autoSpaceDN/>
              <w:jc w:val="both"/>
              <w:rPr>
                <w:rFonts w:eastAsia="Arial Unicode MS"/>
                <w:color w:val="00000A"/>
              </w:rPr>
            </w:pPr>
          </w:p>
        </w:tc>
        <w:tc>
          <w:tcPr>
            <w:tcW w:w="1356" w:type="dxa"/>
          </w:tcPr>
          <w:p w14:paraId="35E14CB2" w14:textId="77777777" w:rsidR="009562E4" w:rsidRPr="009562E4" w:rsidRDefault="009562E4" w:rsidP="009562E4">
            <w:pPr>
              <w:suppressAutoHyphens w:val="0"/>
              <w:autoSpaceDN/>
              <w:jc w:val="both"/>
              <w:rPr>
                <w:rFonts w:eastAsia="Arial Unicode MS"/>
                <w:color w:val="00000A"/>
              </w:rPr>
            </w:pPr>
          </w:p>
        </w:tc>
      </w:tr>
      <w:tr w:rsidR="00177240" w:rsidRPr="009562E4" w14:paraId="6083505F" w14:textId="77777777" w:rsidTr="001805A3">
        <w:tc>
          <w:tcPr>
            <w:tcW w:w="669" w:type="dxa"/>
          </w:tcPr>
          <w:p w14:paraId="2CBCA7E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4.</w:t>
            </w:r>
          </w:p>
        </w:tc>
        <w:tc>
          <w:tcPr>
            <w:tcW w:w="3283" w:type="dxa"/>
          </w:tcPr>
          <w:p w14:paraId="5C824D6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Sulūžusių žiočių pakeitimas 160 mm skersmens polietileninėmis žiotimis</w:t>
            </w:r>
          </w:p>
        </w:tc>
        <w:tc>
          <w:tcPr>
            <w:tcW w:w="1824" w:type="dxa"/>
          </w:tcPr>
          <w:p w14:paraId="0DDFD49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5EEA6CF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6263BCC3" w14:textId="77777777" w:rsidR="009562E4" w:rsidRPr="009562E4" w:rsidRDefault="009562E4" w:rsidP="009562E4">
            <w:pPr>
              <w:suppressAutoHyphens w:val="0"/>
              <w:autoSpaceDN/>
              <w:jc w:val="both"/>
              <w:rPr>
                <w:rFonts w:eastAsia="Arial Unicode MS"/>
                <w:color w:val="00000A"/>
              </w:rPr>
            </w:pPr>
          </w:p>
        </w:tc>
        <w:tc>
          <w:tcPr>
            <w:tcW w:w="1356" w:type="dxa"/>
          </w:tcPr>
          <w:p w14:paraId="274D6E0A" w14:textId="77777777" w:rsidR="009562E4" w:rsidRPr="009562E4" w:rsidRDefault="009562E4" w:rsidP="009562E4">
            <w:pPr>
              <w:suppressAutoHyphens w:val="0"/>
              <w:autoSpaceDN/>
              <w:jc w:val="both"/>
              <w:rPr>
                <w:rFonts w:eastAsia="Arial Unicode MS"/>
                <w:color w:val="00000A"/>
              </w:rPr>
            </w:pPr>
          </w:p>
        </w:tc>
      </w:tr>
      <w:tr w:rsidR="00177240" w:rsidRPr="009562E4" w14:paraId="6C782468" w14:textId="77777777" w:rsidTr="001805A3">
        <w:tc>
          <w:tcPr>
            <w:tcW w:w="669" w:type="dxa"/>
          </w:tcPr>
          <w:p w14:paraId="28AF251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5.</w:t>
            </w:r>
          </w:p>
        </w:tc>
        <w:tc>
          <w:tcPr>
            <w:tcW w:w="3283" w:type="dxa"/>
          </w:tcPr>
          <w:p w14:paraId="622E3E9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Sulūžusių žiočių pakeitimas 200 mm skersmens polietileninėmis žiotimis</w:t>
            </w:r>
          </w:p>
        </w:tc>
        <w:tc>
          <w:tcPr>
            <w:tcW w:w="1824" w:type="dxa"/>
          </w:tcPr>
          <w:p w14:paraId="2323136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13ABF7E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475286E7" w14:textId="77777777" w:rsidR="009562E4" w:rsidRPr="009562E4" w:rsidRDefault="009562E4" w:rsidP="009562E4">
            <w:pPr>
              <w:suppressAutoHyphens w:val="0"/>
              <w:autoSpaceDN/>
              <w:jc w:val="both"/>
              <w:rPr>
                <w:rFonts w:eastAsia="Arial Unicode MS"/>
                <w:color w:val="00000A"/>
              </w:rPr>
            </w:pPr>
          </w:p>
        </w:tc>
        <w:tc>
          <w:tcPr>
            <w:tcW w:w="1356" w:type="dxa"/>
          </w:tcPr>
          <w:p w14:paraId="440E1CEA" w14:textId="77777777" w:rsidR="009562E4" w:rsidRPr="009562E4" w:rsidRDefault="009562E4" w:rsidP="009562E4">
            <w:pPr>
              <w:suppressAutoHyphens w:val="0"/>
              <w:autoSpaceDN/>
              <w:jc w:val="both"/>
              <w:rPr>
                <w:rFonts w:eastAsia="Arial Unicode MS"/>
                <w:color w:val="00000A"/>
              </w:rPr>
            </w:pPr>
          </w:p>
        </w:tc>
      </w:tr>
      <w:tr w:rsidR="00177240" w:rsidRPr="009562E4" w14:paraId="56D28A32" w14:textId="77777777" w:rsidTr="001805A3">
        <w:tc>
          <w:tcPr>
            <w:tcW w:w="669" w:type="dxa"/>
          </w:tcPr>
          <w:p w14:paraId="58199D1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6.</w:t>
            </w:r>
          </w:p>
        </w:tc>
        <w:tc>
          <w:tcPr>
            <w:tcW w:w="3283" w:type="dxa"/>
          </w:tcPr>
          <w:p w14:paraId="69AC908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Drenažo d 100 mm remontas rankiniu būdu, kasant duobes ekskavatoriumi</w:t>
            </w:r>
          </w:p>
        </w:tc>
        <w:tc>
          <w:tcPr>
            <w:tcW w:w="1824" w:type="dxa"/>
          </w:tcPr>
          <w:p w14:paraId="1C31CA6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3D2EF48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4D68162B" w14:textId="77777777" w:rsidR="009562E4" w:rsidRPr="009562E4" w:rsidRDefault="009562E4" w:rsidP="009562E4">
            <w:pPr>
              <w:suppressAutoHyphens w:val="0"/>
              <w:autoSpaceDN/>
              <w:jc w:val="both"/>
              <w:rPr>
                <w:rFonts w:eastAsia="Arial Unicode MS"/>
                <w:color w:val="00000A"/>
              </w:rPr>
            </w:pPr>
          </w:p>
        </w:tc>
        <w:tc>
          <w:tcPr>
            <w:tcW w:w="1356" w:type="dxa"/>
          </w:tcPr>
          <w:p w14:paraId="2D2746C4" w14:textId="77777777" w:rsidR="009562E4" w:rsidRPr="009562E4" w:rsidRDefault="009562E4" w:rsidP="009562E4">
            <w:pPr>
              <w:suppressAutoHyphens w:val="0"/>
              <w:autoSpaceDN/>
              <w:jc w:val="both"/>
              <w:rPr>
                <w:rFonts w:eastAsia="Arial Unicode MS"/>
                <w:color w:val="00000A"/>
              </w:rPr>
            </w:pPr>
          </w:p>
        </w:tc>
      </w:tr>
      <w:tr w:rsidR="00177240" w:rsidRPr="009562E4" w14:paraId="60B136E9" w14:textId="77777777" w:rsidTr="001805A3">
        <w:tc>
          <w:tcPr>
            <w:tcW w:w="669" w:type="dxa"/>
          </w:tcPr>
          <w:p w14:paraId="660C747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7.</w:t>
            </w:r>
          </w:p>
        </w:tc>
        <w:tc>
          <w:tcPr>
            <w:tcW w:w="3283" w:type="dxa"/>
          </w:tcPr>
          <w:p w14:paraId="06DC939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Drenažo d 125 mm remontas rankiniu būdu, kasant duobes ekskavatoriumi</w:t>
            </w:r>
          </w:p>
        </w:tc>
        <w:tc>
          <w:tcPr>
            <w:tcW w:w="1824" w:type="dxa"/>
          </w:tcPr>
          <w:p w14:paraId="571778C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3A80369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63BC0F35" w14:textId="77777777" w:rsidR="009562E4" w:rsidRPr="009562E4" w:rsidRDefault="009562E4" w:rsidP="009562E4">
            <w:pPr>
              <w:suppressAutoHyphens w:val="0"/>
              <w:autoSpaceDN/>
              <w:jc w:val="both"/>
              <w:rPr>
                <w:rFonts w:eastAsia="Arial Unicode MS"/>
                <w:color w:val="00000A"/>
              </w:rPr>
            </w:pPr>
          </w:p>
        </w:tc>
        <w:tc>
          <w:tcPr>
            <w:tcW w:w="1356" w:type="dxa"/>
          </w:tcPr>
          <w:p w14:paraId="40A04CDB" w14:textId="77777777" w:rsidR="009562E4" w:rsidRPr="009562E4" w:rsidRDefault="009562E4" w:rsidP="009562E4">
            <w:pPr>
              <w:suppressAutoHyphens w:val="0"/>
              <w:autoSpaceDN/>
              <w:jc w:val="both"/>
              <w:rPr>
                <w:rFonts w:eastAsia="Arial Unicode MS"/>
                <w:color w:val="00000A"/>
              </w:rPr>
            </w:pPr>
          </w:p>
        </w:tc>
      </w:tr>
      <w:tr w:rsidR="00177240" w:rsidRPr="009562E4" w14:paraId="050AE7B2" w14:textId="77777777" w:rsidTr="001805A3">
        <w:tc>
          <w:tcPr>
            <w:tcW w:w="669" w:type="dxa"/>
          </w:tcPr>
          <w:p w14:paraId="0994822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8.</w:t>
            </w:r>
          </w:p>
        </w:tc>
        <w:tc>
          <w:tcPr>
            <w:tcW w:w="3283" w:type="dxa"/>
          </w:tcPr>
          <w:p w14:paraId="2152EA0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Drenažo d 150-175 mm remontas rankiniu būdu, kasant duobes ekskavatoriumi</w:t>
            </w:r>
          </w:p>
        </w:tc>
        <w:tc>
          <w:tcPr>
            <w:tcW w:w="1824" w:type="dxa"/>
          </w:tcPr>
          <w:p w14:paraId="04E863F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62508DC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475C7704" w14:textId="77777777" w:rsidR="009562E4" w:rsidRPr="009562E4" w:rsidRDefault="009562E4" w:rsidP="009562E4">
            <w:pPr>
              <w:suppressAutoHyphens w:val="0"/>
              <w:autoSpaceDN/>
              <w:jc w:val="both"/>
              <w:rPr>
                <w:rFonts w:eastAsia="Arial Unicode MS"/>
                <w:color w:val="00000A"/>
              </w:rPr>
            </w:pPr>
          </w:p>
        </w:tc>
        <w:tc>
          <w:tcPr>
            <w:tcW w:w="1356" w:type="dxa"/>
          </w:tcPr>
          <w:p w14:paraId="414EBF3A" w14:textId="77777777" w:rsidR="009562E4" w:rsidRPr="009562E4" w:rsidRDefault="009562E4" w:rsidP="009562E4">
            <w:pPr>
              <w:suppressAutoHyphens w:val="0"/>
              <w:autoSpaceDN/>
              <w:jc w:val="both"/>
              <w:rPr>
                <w:rFonts w:eastAsia="Arial Unicode MS"/>
                <w:color w:val="00000A"/>
              </w:rPr>
            </w:pPr>
          </w:p>
        </w:tc>
      </w:tr>
      <w:tr w:rsidR="00177240" w:rsidRPr="009562E4" w14:paraId="12AB880E" w14:textId="77777777" w:rsidTr="001805A3">
        <w:tc>
          <w:tcPr>
            <w:tcW w:w="669" w:type="dxa"/>
          </w:tcPr>
          <w:p w14:paraId="0E67400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9.</w:t>
            </w:r>
          </w:p>
        </w:tc>
        <w:tc>
          <w:tcPr>
            <w:tcW w:w="3283" w:type="dxa"/>
          </w:tcPr>
          <w:p w14:paraId="2A1108E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Drenažo d 200 mm remontas rankiniu būdu, kasant duobes ekskavatoriumi</w:t>
            </w:r>
          </w:p>
        </w:tc>
        <w:tc>
          <w:tcPr>
            <w:tcW w:w="1824" w:type="dxa"/>
          </w:tcPr>
          <w:p w14:paraId="6A8EE85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0773754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7367A079" w14:textId="77777777" w:rsidR="009562E4" w:rsidRPr="009562E4" w:rsidRDefault="009562E4" w:rsidP="009562E4">
            <w:pPr>
              <w:suppressAutoHyphens w:val="0"/>
              <w:autoSpaceDN/>
              <w:jc w:val="both"/>
              <w:rPr>
                <w:rFonts w:eastAsia="Arial Unicode MS"/>
                <w:color w:val="00000A"/>
              </w:rPr>
            </w:pPr>
          </w:p>
        </w:tc>
        <w:tc>
          <w:tcPr>
            <w:tcW w:w="1356" w:type="dxa"/>
          </w:tcPr>
          <w:p w14:paraId="6984472D" w14:textId="77777777" w:rsidR="009562E4" w:rsidRPr="009562E4" w:rsidRDefault="009562E4" w:rsidP="009562E4">
            <w:pPr>
              <w:suppressAutoHyphens w:val="0"/>
              <w:autoSpaceDN/>
              <w:jc w:val="both"/>
              <w:rPr>
                <w:rFonts w:eastAsia="Arial Unicode MS"/>
                <w:color w:val="00000A"/>
              </w:rPr>
            </w:pPr>
          </w:p>
        </w:tc>
      </w:tr>
      <w:tr w:rsidR="00177240" w:rsidRPr="009562E4" w14:paraId="3E01E067" w14:textId="77777777" w:rsidTr="001805A3">
        <w:tc>
          <w:tcPr>
            <w:tcW w:w="669" w:type="dxa"/>
          </w:tcPr>
          <w:p w14:paraId="598F3A7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3283" w:type="dxa"/>
          </w:tcPr>
          <w:p w14:paraId="66C35FC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Drenažo d 250 mm remontas rankiniu būdu, kasant duobes ekskavatoriumi</w:t>
            </w:r>
          </w:p>
        </w:tc>
        <w:tc>
          <w:tcPr>
            <w:tcW w:w="1824" w:type="dxa"/>
          </w:tcPr>
          <w:p w14:paraId="703DCF4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0E46826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42069E7C" w14:textId="77777777" w:rsidR="009562E4" w:rsidRPr="009562E4" w:rsidRDefault="009562E4" w:rsidP="009562E4">
            <w:pPr>
              <w:suppressAutoHyphens w:val="0"/>
              <w:autoSpaceDN/>
              <w:jc w:val="both"/>
              <w:rPr>
                <w:rFonts w:eastAsia="Arial Unicode MS"/>
                <w:color w:val="00000A"/>
              </w:rPr>
            </w:pPr>
          </w:p>
        </w:tc>
        <w:tc>
          <w:tcPr>
            <w:tcW w:w="1356" w:type="dxa"/>
          </w:tcPr>
          <w:p w14:paraId="12FAE3CD" w14:textId="77777777" w:rsidR="009562E4" w:rsidRPr="009562E4" w:rsidRDefault="009562E4" w:rsidP="009562E4">
            <w:pPr>
              <w:suppressAutoHyphens w:val="0"/>
              <w:autoSpaceDN/>
              <w:jc w:val="both"/>
              <w:rPr>
                <w:rFonts w:eastAsia="Arial Unicode MS"/>
                <w:color w:val="00000A"/>
              </w:rPr>
            </w:pPr>
          </w:p>
        </w:tc>
      </w:tr>
      <w:tr w:rsidR="00177240" w:rsidRPr="009562E4" w14:paraId="718BD107" w14:textId="77777777" w:rsidTr="001805A3">
        <w:tc>
          <w:tcPr>
            <w:tcW w:w="669" w:type="dxa"/>
          </w:tcPr>
          <w:p w14:paraId="690A9A5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11.</w:t>
            </w:r>
          </w:p>
        </w:tc>
        <w:tc>
          <w:tcPr>
            <w:tcW w:w="3283" w:type="dxa"/>
          </w:tcPr>
          <w:p w14:paraId="56D0146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113/128 mm </w:t>
            </w:r>
            <w:proofErr w:type="spellStart"/>
            <w:r w:rsidRPr="009562E4">
              <w:rPr>
                <w:rFonts w:eastAsia="Arial Unicode MS"/>
                <w:color w:val="00000A"/>
              </w:rPr>
              <w:t>skrs</w:t>
            </w:r>
            <w:proofErr w:type="spellEnd"/>
            <w:r w:rsidRPr="009562E4">
              <w:rPr>
                <w:rFonts w:eastAsia="Arial Unicode MS"/>
                <w:color w:val="00000A"/>
              </w:rPr>
              <w:t xml:space="preserve">.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07AADB7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40B1C18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7E5AA126" w14:textId="77777777" w:rsidR="009562E4" w:rsidRPr="009562E4" w:rsidRDefault="009562E4" w:rsidP="009562E4">
            <w:pPr>
              <w:suppressAutoHyphens w:val="0"/>
              <w:autoSpaceDN/>
              <w:jc w:val="both"/>
              <w:rPr>
                <w:rFonts w:eastAsia="Arial Unicode MS"/>
                <w:color w:val="00000A"/>
              </w:rPr>
            </w:pPr>
          </w:p>
        </w:tc>
        <w:tc>
          <w:tcPr>
            <w:tcW w:w="1356" w:type="dxa"/>
          </w:tcPr>
          <w:p w14:paraId="75E51CB9" w14:textId="77777777" w:rsidR="009562E4" w:rsidRPr="009562E4" w:rsidRDefault="009562E4" w:rsidP="009562E4">
            <w:pPr>
              <w:suppressAutoHyphens w:val="0"/>
              <w:autoSpaceDN/>
              <w:jc w:val="both"/>
              <w:rPr>
                <w:rFonts w:eastAsia="Arial Unicode MS"/>
                <w:color w:val="00000A"/>
              </w:rPr>
            </w:pPr>
          </w:p>
        </w:tc>
      </w:tr>
      <w:tr w:rsidR="00177240" w:rsidRPr="009562E4" w14:paraId="5E88AE12" w14:textId="77777777" w:rsidTr="001805A3">
        <w:tc>
          <w:tcPr>
            <w:tcW w:w="669" w:type="dxa"/>
          </w:tcPr>
          <w:p w14:paraId="1BDEE21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12.</w:t>
            </w:r>
          </w:p>
        </w:tc>
        <w:tc>
          <w:tcPr>
            <w:tcW w:w="3283" w:type="dxa"/>
          </w:tcPr>
          <w:p w14:paraId="50938F0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145/160 mm </w:t>
            </w:r>
            <w:proofErr w:type="spellStart"/>
            <w:r w:rsidRPr="009562E4">
              <w:rPr>
                <w:rFonts w:eastAsia="Arial Unicode MS"/>
                <w:color w:val="00000A"/>
              </w:rPr>
              <w:t>skrs</w:t>
            </w:r>
            <w:proofErr w:type="spellEnd"/>
            <w:r w:rsidRPr="009562E4">
              <w:rPr>
                <w:rFonts w:eastAsia="Arial Unicode MS"/>
                <w:color w:val="00000A"/>
              </w:rPr>
              <w:t xml:space="preserve">.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47E1D14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3D25BE2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6BFC843B" w14:textId="77777777" w:rsidR="009562E4" w:rsidRPr="009562E4" w:rsidRDefault="009562E4" w:rsidP="009562E4">
            <w:pPr>
              <w:suppressAutoHyphens w:val="0"/>
              <w:autoSpaceDN/>
              <w:jc w:val="both"/>
              <w:rPr>
                <w:rFonts w:eastAsia="Arial Unicode MS"/>
                <w:color w:val="00000A"/>
              </w:rPr>
            </w:pPr>
          </w:p>
        </w:tc>
        <w:tc>
          <w:tcPr>
            <w:tcW w:w="1356" w:type="dxa"/>
          </w:tcPr>
          <w:p w14:paraId="5169AFC3" w14:textId="77777777" w:rsidR="009562E4" w:rsidRPr="009562E4" w:rsidRDefault="009562E4" w:rsidP="009562E4">
            <w:pPr>
              <w:suppressAutoHyphens w:val="0"/>
              <w:autoSpaceDN/>
              <w:jc w:val="both"/>
              <w:rPr>
                <w:rFonts w:eastAsia="Arial Unicode MS"/>
                <w:color w:val="00000A"/>
              </w:rPr>
            </w:pPr>
          </w:p>
        </w:tc>
      </w:tr>
      <w:tr w:rsidR="00177240" w:rsidRPr="009562E4" w14:paraId="52221E11" w14:textId="77777777" w:rsidTr="001805A3">
        <w:tc>
          <w:tcPr>
            <w:tcW w:w="669" w:type="dxa"/>
          </w:tcPr>
          <w:p w14:paraId="3C8AC76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13.</w:t>
            </w:r>
          </w:p>
        </w:tc>
        <w:tc>
          <w:tcPr>
            <w:tcW w:w="3283" w:type="dxa"/>
          </w:tcPr>
          <w:p w14:paraId="33106C3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180/200 mm </w:t>
            </w:r>
            <w:proofErr w:type="spellStart"/>
            <w:r w:rsidRPr="009562E4">
              <w:rPr>
                <w:rFonts w:eastAsia="Arial Unicode MS"/>
                <w:color w:val="00000A"/>
              </w:rPr>
              <w:t>skrs</w:t>
            </w:r>
            <w:proofErr w:type="spellEnd"/>
            <w:r w:rsidRPr="009562E4">
              <w:rPr>
                <w:rFonts w:eastAsia="Arial Unicode MS"/>
                <w:color w:val="00000A"/>
              </w:rPr>
              <w:t xml:space="preserve">.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18157EB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0BAACD1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328A649D" w14:textId="77777777" w:rsidR="009562E4" w:rsidRPr="009562E4" w:rsidRDefault="009562E4" w:rsidP="009562E4">
            <w:pPr>
              <w:suppressAutoHyphens w:val="0"/>
              <w:autoSpaceDN/>
              <w:jc w:val="both"/>
              <w:rPr>
                <w:rFonts w:eastAsia="Arial Unicode MS"/>
                <w:color w:val="00000A"/>
              </w:rPr>
            </w:pPr>
          </w:p>
        </w:tc>
        <w:tc>
          <w:tcPr>
            <w:tcW w:w="1356" w:type="dxa"/>
          </w:tcPr>
          <w:p w14:paraId="0242A78B" w14:textId="77777777" w:rsidR="009562E4" w:rsidRPr="009562E4" w:rsidRDefault="009562E4" w:rsidP="009562E4">
            <w:pPr>
              <w:suppressAutoHyphens w:val="0"/>
              <w:autoSpaceDN/>
              <w:jc w:val="both"/>
              <w:rPr>
                <w:rFonts w:eastAsia="Arial Unicode MS"/>
                <w:color w:val="00000A"/>
              </w:rPr>
            </w:pPr>
          </w:p>
        </w:tc>
      </w:tr>
      <w:tr w:rsidR="00177240" w:rsidRPr="009562E4" w14:paraId="7B0A27CF" w14:textId="77777777" w:rsidTr="001805A3">
        <w:tc>
          <w:tcPr>
            <w:tcW w:w="669" w:type="dxa"/>
          </w:tcPr>
          <w:p w14:paraId="01E8503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lastRenderedPageBreak/>
              <w:t>14.</w:t>
            </w:r>
          </w:p>
        </w:tc>
        <w:tc>
          <w:tcPr>
            <w:tcW w:w="3283" w:type="dxa"/>
          </w:tcPr>
          <w:p w14:paraId="485A16E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200/235 mm </w:t>
            </w:r>
            <w:proofErr w:type="spellStart"/>
            <w:r w:rsidRPr="009562E4">
              <w:rPr>
                <w:rFonts w:eastAsia="Arial Unicode MS"/>
                <w:color w:val="00000A"/>
              </w:rPr>
              <w:t>skrs</w:t>
            </w:r>
            <w:proofErr w:type="spellEnd"/>
            <w:r w:rsidRPr="009562E4">
              <w:rPr>
                <w:rFonts w:eastAsia="Arial Unicode MS"/>
                <w:color w:val="00000A"/>
              </w:rPr>
              <w:t xml:space="preserve">.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432CD23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2988767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7335BD2C" w14:textId="77777777" w:rsidR="009562E4" w:rsidRPr="009562E4" w:rsidRDefault="009562E4" w:rsidP="009562E4">
            <w:pPr>
              <w:suppressAutoHyphens w:val="0"/>
              <w:autoSpaceDN/>
              <w:jc w:val="both"/>
              <w:rPr>
                <w:rFonts w:eastAsia="Arial Unicode MS"/>
                <w:color w:val="00000A"/>
              </w:rPr>
            </w:pPr>
          </w:p>
        </w:tc>
        <w:tc>
          <w:tcPr>
            <w:tcW w:w="1356" w:type="dxa"/>
          </w:tcPr>
          <w:p w14:paraId="6FA72A2E" w14:textId="77777777" w:rsidR="009562E4" w:rsidRPr="009562E4" w:rsidRDefault="009562E4" w:rsidP="009562E4">
            <w:pPr>
              <w:suppressAutoHyphens w:val="0"/>
              <w:autoSpaceDN/>
              <w:jc w:val="both"/>
              <w:rPr>
                <w:rFonts w:eastAsia="Arial Unicode MS"/>
                <w:color w:val="00000A"/>
              </w:rPr>
            </w:pPr>
          </w:p>
        </w:tc>
      </w:tr>
      <w:tr w:rsidR="00177240" w:rsidRPr="009562E4" w14:paraId="4AFEB2BD" w14:textId="77777777" w:rsidTr="001805A3">
        <w:tc>
          <w:tcPr>
            <w:tcW w:w="669" w:type="dxa"/>
          </w:tcPr>
          <w:p w14:paraId="4FA62F3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15.</w:t>
            </w:r>
          </w:p>
        </w:tc>
        <w:tc>
          <w:tcPr>
            <w:tcW w:w="3283" w:type="dxa"/>
          </w:tcPr>
          <w:p w14:paraId="356DB33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PVC 110x3,2 mm skers.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4C81DA5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2CA30C4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061A1E17" w14:textId="77777777" w:rsidR="009562E4" w:rsidRPr="009562E4" w:rsidRDefault="009562E4" w:rsidP="009562E4">
            <w:pPr>
              <w:suppressAutoHyphens w:val="0"/>
              <w:autoSpaceDN/>
              <w:jc w:val="both"/>
              <w:rPr>
                <w:rFonts w:eastAsia="Arial Unicode MS"/>
                <w:color w:val="00000A"/>
              </w:rPr>
            </w:pPr>
          </w:p>
        </w:tc>
        <w:tc>
          <w:tcPr>
            <w:tcW w:w="1356" w:type="dxa"/>
          </w:tcPr>
          <w:p w14:paraId="3301113A" w14:textId="77777777" w:rsidR="009562E4" w:rsidRPr="009562E4" w:rsidRDefault="009562E4" w:rsidP="009562E4">
            <w:pPr>
              <w:suppressAutoHyphens w:val="0"/>
              <w:autoSpaceDN/>
              <w:jc w:val="both"/>
              <w:rPr>
                <w:rFonts w:eastAsia="Arial Unicode MS"/>
                <w:color w:val="00000A"/>
              </w:rPr>
            </w:pPr>
          </w:p>
        </w:tc>
      </w:tr>
      <w:tr w:rsidR="00177240" w:rsidRPr="009562E4" w14:paraId="25DC8ED4" w14:textId="77777777" w:rsidTr="001805A3">
        <w:tc>
          <w:tcPr>
            <w:tcW w:w="669" w:type="dxa"/>
          </w:tcPr>
          <w:p w14:paraId="281BE03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16.</w:t>
            </w:r>
          </w:p>
        </w:tc>
        <w:tc>
          <w:tcPr>
            <w:tcW w:w="3283" w:type="dxa"/>
          </w:tcPr>
          <w:p w14:paraId="50766D5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PVC 160x4,9 mm skers.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6A4E3D2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568D267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00094B2C" w14:textId="77777777" w:rsidR="009562E4" w:rsidRPr="009562E4" w:rsidRDefault="009562E4" w:rsidP="009562E4">
            <w:pPr>
              <w:suppressAutoHyphens w:val="0"/>
              <w:autoSpaceDN/>
              <w:jc w:val="both"/>
              <w:rPr>
                <w:rFonts w:eastAsia="Arial Unicode MS"/>
                <w:color w:val="00000A"/>
              </w:rPr>
            </w:pPr>
          </w:p>
        </w:tc>
        <w:tc>
          <w:tcPr>
            <w:tcW w:w="1356" w:type="dxa"/>
          </w:tcPr>
          <w:p w14:paraId="7F958357" w14:textId="77777777" w:rsidR="009562E4" w:rsidRPr="009562E4" w:rsidRDefault="009562E4" w:rsidP="009562E4">
            <w:pPr>
              <w:suppressAutoHyphens w:val="0"/>
              <w:autoSpaceDN/>
              <w:jc w:val="both"/>
              <w:rPr>
                <w:rFonts w:eastAsia="Arial Unicode MS"/>
                <w:color w:val="00000A"/>
              </w:rPr>
            </w:pPr>
          </w:p>
        </w:tc>
      </w:tr>
      <w:tr w:rsidR="00177240" w:rsidRPr="009562E4" w14:paraId="12D951E4" w14:textId="77777777" w:rsidTr="001805A3">
        <w:tc>
          <w:tcPr>
            <w:tcW w:w="669" w:type="dxa"/>
          </w:tcPr>
          <w:p w14:paraId="196023A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17.</w:t>
            </w:r>
          </w:p>
        </w:tc>
        <w:tc>
          <w:tcPr>
            <w:tcW w:w="3283" w:type="dxa"/>
          </w:tcPr>
          <w:p w14:paraId="184364F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PVC 200x6,1 mm skers.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6C8598F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5C4A4D3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298213C6" w14:textId="77777777" w:rsidR="009562E4" w:rsidRPr="009562E4" w:rsidRDefault="009562E4" w:rsidP="009562E4">
            <w:pPr>
              <w:suppressAutoHyphens w:val="0"/>
              <w:autoSpaceDN/>
              <w:jc w:val="both"/>
              <w:rPr>
                <w:rFonts w:eastAsia="Arial Unicode MS"/>
                <w:color w:val="00000A"/>
              </w:rPr>
            </w:pPr>
          </w:p>
        </w:tc>
        <w:tc>
          <w:tcPr>
            <w:tcW w:w="1356" w:type="dxa"/>
          </w:tcPr>
          <w:p w14:paraId="7E3D5B02" w14:textId="77777777" w:rsidR="009562E4" w:rsidRPr="009562E4" w:rsidRDefault="009562E4" w:rsidP="009562E4">
            <w:pPr>
              <w:suppressAutoHyphens w:val="0"/>
              <w:autoSpaceDN/>
              <w:jc w:val="both"/>
              <w:rPr>
                <w:rFonts w:eastAsia="Arial Unicode MS"/>
                <w:color w:val="00000A"/>
              </w:rPr>
            </w:pPr>
          </w:p>
        </w:tc>
      </w:tr>
      <w:tr w:rsidR="00177240" w:rsidRPr="009562E4" w14:paraId="3F036663" w14:textId="77777777" w:rsidTr="001805A3">
        <w:tc>
          <w:tcPr>
            <w:tcW w:w="669" w:type="dxa"/>
          </w:tcPr>
          <w:p w14:paraId="36275C8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18.</w:t>
            </w:r>
          </w:p>
        </w:tc>
        <w:tc>
          <w:tcPr>
            <w:tcW w:w="3283" w:type="dxa"/>
          </w:tcPr>
          <w:p w14:paraId="1F15E34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Drenažo rinktuvų iš PVC 250x7,6 mm skers. </w:t>
            </w:r>
            <w:proofErr w:type="spellStart"/>
            <w:r w:rsidRPr="009562E4">
              <w:rPr>
                <w:rFonts w:eastAsia="Arial Unicode MS"/>
                <w:color w:val="00000A"/>
              </w:rPr>
              <w:t>poliet</w:t>
            </w:r>
            <w:proofErr w:type="spellEnd"/>
            <w:r w:rsidRPr="009562E4">
              <w:rPr>
                <w:rFonts w:eastAsia="Arial Unicode MS"/>
                <w:color w:val="00000A"/>
              </w:rPr>
              <w:t xml:space="preserve">. vamzdžių įrengimas smėlio </w:t>
            </w:r>
            <w:proofErr w:type="spellStart"/>
            <w:r w:rsidRPr="009562E4">
              <w:rPr>
                <w:rFonts w:eastAsia="Arial Unicode MS"/>
                <w:color w:val="00000A"/>
              </w:rPr>
              <w:t>priesm</w:t>
            </w:r>
            <w:proofErr w:type="spellEnd"/>
            <w:r w:rsidRPr="009562E4">
              <w:rPr>
                <w:rFonts w:eastAsia="Arial Unicode MS"/>
                <w:color w:val="00000A"/>
              </w:rPr>
              <w:t xml:space="preserve">. grunte kasant </w:t>
            </w:r>
            <w:proofErr w:type="spellStart"/>
            <w:r w:rsidRPr="009562E4">
              <w:rPr>
                <w:rFonts w:eastAsia="Arial Unicode MS"/>
                <w:color w:val="00000A"/>
              </w:rPr>
              <w:t>tranš</w:t>
            </w:r>
            <w:proofErr w:type="spellEnd"/>
            <w:r w:rsidRPr="009562E4">
              <w:rPr>
                <w:rFonts w:eastAsia="Arial Unicode MS"/>
                <w:color w:val="00000A"/>
              </w:rPr>
              <w:t xml:space="preserve">. </w:t>
            </w:r>
            <w:proofErr w:type="spellStart"/>
            <w:r w:rsidRPr="009562E4">
              <w:rPr>
                <w:rFonts w:eastAsia="Arial Unicode MS"/>
                <w:color w:val="00000A"/>
              </w:rPr>
              <w:t>vienak</w:t>
            </w:r>
            <w:proofErr w:type="spellEnd"/>
            <w:r w:rsidRPr="009562E4">
              <w:rPr>
                <w:rFonts w:eastAsia="Arial Unicode MS"/>
                <w:color w:val="00000A"/>
              </w:rPr>
              <w:t xml:space="preserve">. </w:t>
            </w:r>
            <w:proofErr w:type="spellStart"/>
            <w:r w:rsidRPr="009562E4">
              <w:rPr>
                <w:rFonts w:eastAsia="Arial Unicode MS"/>
                <w:color w:val="00000A"/>
              </w:rPr>
              <w:t>eksk</w:t>
            </w:r>
            <w:proofErr w:type="spellEnd"/>
            <w:r w:rsidRPr="009562E4">
              <w:rPr>
                <w:rFonts w:eastAsia="Arial Unicode MS"/>
                <w:color w:val="00000A"/>
              </w:rPr>
              <w:t>. iki 2 m gylio</w:t>
            </w:r>
          </w:p>
        </w:tc>
        <w:tc>
          <w:tcPr>
            <w:tcW w:w="1824" w:type="dxa"/>
          </w:tcPr>
          <w:p w14:paraId="25BC65F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0,1</w:t>
            </w:r>
          </w:p>
        </w:tc>
        <w:tc>
          <w:tcPr>
            <w:tcW w:w="1244" w:type="dxa"/>
          </w:tcPr>
          <w:p w14:paraId="47A0B2C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7AF6AA3E" w14:textId="77777777" w:rsidR="009562E4" w:rsidRPr="009562E4" w:rsidRDefault="009562E4" w:rsidP="009562E4">
            <w:pPr>
              <w:suppressAutoHyphens w:val="0"/>
              <w:autoSpaceDN/>
              <w:jc w:val="both"/>
              <w:rPr>
                <w:rFonts w:eastAsia="Arial Unicode MS"/>
                <w:color w:val="00000A"/>
              </w:rPr>
            </w:pPr>
          </w:p>
        </w:tc>
        <w:tc>
          <w:tcPr>
            <w:tcW w:w="1356" w:type="dxa"/>
          </w:tcPr>
          <w:p w14:paraId="63EE10B2" w14:textId="77777777" w:rsidR="009562E4" w:rsidRPr="009562E4" w:rsidRDefault="009562E4" w:rsidP="009562E4">
            <w:pPr>
              <w:suppressAutoHyphens w:val="0"/>
              <w:autoSpaceDN/>
              <w:jc w:val="both"/>
              <w:rPr>
                <w:rFonts w:eastAsia="Arial Unicode MS"/>
                <w:color w:val="00000A"/>
              </w:rPr>
            </w:pPr>
          </w:p>
        </w:tc>
      </w:tr>
      <w:tr w:rsidR="00177240" w:rsidRPr="009562E4" w14:paraId="10C894C2" w14:textId="77777777" w:rsidTr="001805A3">
        <w:tc>
          <w:tcPr>
            <w:tcW w:w="669" w:type="dxa"/>
          </w:tcPr>
          <w:p w14:paraId="007BC91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19.</w:t>
            </w:r>
          </w:p>
        </w:tc>
        <w:tc>
          <w:tcPr>
            <w:tcW w:w="3283" w:type="dxa"/>
          </w:tcPr>
          <w:p w14:paraId="27DF65F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Vamzdynų pirminis (apsauginis) užpylimas smėliu ekskavatoriumi, nesutankinant</w:t>
            </w:r>
          </w:p>
        </w:tc>
        <w:tc>
          <w:tcPr>
            <w:tcW w:w="1824" w:type="dxa"/>
          </w:tcPr>
          <w:p w14:paraId="40581F1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0FAE3AB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m3</w:t>
            </w:r>
          </w:p>
        </w:tc>
        <w:tc>
          <w:tcPr>
            <w:tcW w:w="1252" w:type="dxa"/>
          </w:tcPr>
          <w:p w14:paraId="2A106AC9" w14:textId="77777777" w:rsidR="009562E4" w:rsidRPr="009562E4" w:rsidRDefault="009562E4" w:rsidP="009562E4">
            <w:pPr>
              <w:suppressAutoHyphens w:val="0"/>
              <w:autoSpaceDN/>
              <w:jc w:val="both"/>
              <w:rPr>
                <w:rFonts w:eastAsia="Arial Unicode MS"/>
                <w:color w:val="00000A"/>
              </w:rPr>
            </w:pPr>
          </w:p>
        </w:tc>
        <w:tc>
          <w:tcPr>
            <w:tcW w:w="1356" w:type="dxa"/>
          </w:tcPr>
          <w:p w14:paraId="52DD59BD" w14:textId="77777777" w:rsidR="009562E4" w:rsidRPr="009562E4" w:rsidRDefault="009562E4" w:rsidP="009562E4">
            <w:pPr>
              <w:suppressAutoHyphens w:val="0"/>
              <w:autoSpaceDN/>
              <w:jc w:val="both"/>
              <w:rPr>
                <w:rFonts w:eastAsia="Arial Unicode MS"/>
                <w:color w:val="00000A"/>
              </w:rPr>
            </w:pPr>
          </w:p>
        </w:tc>
      </w:tr>
      <w:tr w:rsidR="00177240" w:rsidRPr="009562E4" w14:paraId="425794E2" w14:textId="77777777" w:rsidTr="001805A3">
        <w:tc>
          <w:tcPr>
            <w:tcW w:w="669" w:type="dxa"/>
          </w:tcPr>
          <w:p w14:paraId="79FF9BE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20.</w:t>
            </w:r>
          </w:p>
        </w:tc>
        <w:tc>
          <w:tcPr>
            <w:tcW w:w="3283" w:type="dxa"/>
          </w:tcPr>
          <w:p w14:paraId="5E0E084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Vandens </w:t>
            </w:r>
            <w:proofErr w:type="spellStart"/>
            <w:r w:rsidRPr="009562E4">
              <w:rPr>
                <w:rFonts w:eastAsia="Arial Unicode MS"/>
                <w:color w:val="00000A"/>
              </w:rPr>
              <w:t>nuleistuvo</w:t>
            </w:r>
            <w:proofErr w:type="spellEnd"/>
            <w:r w:rsidRPr="009562E4">
              <w:rPr>
                <w:rFonts w:eastAsia="Arial Unicode MS"/>
                <w:color w:val="00000A"/>
              </w:rPr>
              <w:t xml:space="preserve"> F-5 įrengimas lomoje</w:t>
            </w:r>
          </w:p>
        </w:tc>
        <w:tc>
          <w:tcPr>
            <w:tcW w:w="1824" w:type="dxa"/>
          </w:tcPr>
          <w:p w14:paraId="5B60475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179E7DC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364BD73E" w14:textId="77777777" w:rsidR="009562E4" w:rsidRPr="009562E4" w:rsidRDefault="009562E4" w:rsidP="009562E4">
            <w:pPr>
              <w:suppressAutoHyphens w:val="0"/>
              <w:autoSpaceDN/>
              <w:jc w:val="both"/>
              <w:rPr>
                <w:rFonts w:eastAsia="Arial Unicode MS"/>
                <w:color w:val="00000A"/>
              </w:rPr>
            </w:pPr>
          </w:p>
        </w:tc>
        <w:tc>
          <w:tcPr>
            <w:tcW w:w="1356" w:type="dxa"/>
          </w:tcPr>
          <w:p w14:paraId="168D35D9" w14:textId="77777777" w:rsidR="009562E4" w:rsidRPr="009562E4" w:rsidRDefault="009562E4" w:rsidP="009562E4">
            <w:pPr>
              <w:suppressAutoHyphens w:val="0"/>
              <w:autoSpaceDN/>
              <w:jc w:val="both"/>
              <w:rPr>
                <w:rFonts w:eastAsia="Arial Unicode MS"/>
                <w:color w:val="00000A"/>
              </w:rPr>
            </w:pPr>
          </w:p>
        </w:tc>
      </w:tr>
      <w:tr w:rsidR="00177240" w:rsidRPr="009562E4" w14:paraId="7E951596" w14:textId="77777777" w:rsidTr="001805A3">
        <w:tc>
          <w:tcPr>
            <w:tcW w:w="669" w:type="dxa"/>
          </w:tcPr>
          <w:p w14:paraId="34F76DC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21.</w:t>
            </w:r>
          </w:p>
        </w:tc>
        <w:tc>
          <w:tcPr>
            <w:tcW w:w="3283" w:type="dxa"/>
          </w:tcPr>
          <w:p w14:paraId="133B56A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Polietileninio paslėpto drenažo šulinio PE-ŠP-40 įrengimas</w:t>
            </w:r>
          </w:p>
        </w:tc>
        <w:tc>
          <w:tcPr>
            <w:tcW w:w="1824" w:type="dxa"/>
          </w:tcPr>
          <w:p w14:paraId="66789CC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3C22B8F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1B1F74B7" w14:textId="77777777" w:rsidR="009562E4" w:rsidRPr="009562E4" w:rsidRDefault="009562E4" w:rsidP="009562E4">
            <w:pPr>
              <w:suppressAutoHyphens w:val="0"/>
              <w:autoSpaceDN/>
              <w:jc w:val="both"/>
              <w:rPr>
                <w:rFonts w:eastAsia="Arial Unicode MS"/>
                <w:color w:val="00000A"/>
              </w:rPr>
            </w:pPr>
          </w:p>
        </w:tc>
        <w:tc>
          <w:tcPr>
            <w:tcW w:w="1356" w:type="dxa"/>
          </w:tcPr>
          <w:p w14:paraId="20CD49CE" w14:textId="77777777" w:rsidR="009562E4" w:rsidRPr="009562E4" w:rsidRDefault="009562E4" w:rsidP="009562E4">
            <w:pPr>
              <w:suppressAutoHyphens w:val="0"/>
              <w:autoSpaceDN/>
              <w:jc w:val="both"/>
              <w:rPr>
                <w:rFonts w:eastAsia="Arial Unicode MS"/>
                <w:color w:val="00000A"/>
              </w:rPr>
            </w:pPr>
          </w:p>
        </w:tc>
      </w:tr>
      <w:tr w:rsidR="00177240" w:rsidRPr="009562E4" w14:paraId="2EA0EA89" w14:textId="77777777" w:rsidTr="001805A3">
        <w:tc>
          <w:tcPr>
            <w:tcW w:w="669" w:type="dxa"/>
          </w:tcPr>
          <w:p w14:paraId="386A0CB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22.</w:t>
            </w:r>
          </w:p>
        </w:tc>
        <w:tc>
          <w:tcPr>
            <w:tcW w:w="3283" w:type="dxa"/>
          </w:tcPr>
          <w:p w14:paraId="5776674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75-100 mm skersmens drenažo rinktuvų prijungimas prie gelžbetoninių ar polietileninių vamzdynų</w:t>
            </w:r>
          </w:p>
        </w:tc>
        <w:tc>
          <w:tcPr>
            <w:tcW w:w="1824" w:type="dxa"/>
          </w:tcPr>
          <w:p w14:paraId="7464DB5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5C40976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34FD977F" w14:textId="77777777" w:rsidR="009562E4" w:rsidRPr="009562E4" w:rsidRDefault="009562E4" w:rsidP="009562E4">
            <w:pPr>
              <w:suppressAutoHyphens w:val="0"/>
              <w:autoSpaceDN/>
              <w:jc w:val="both"/>
              <w:rPr>
                <w:rFonts w:eastAsia="Arial Unicode MS"/>
                <w:color w:val="00000A"/>
              </w:rPr>
            </w:pPr>
          </w:p>
        </w:tc>
        <w:tc>
          <w:tcPr>
            <w:tcW w:w="1356" w:type="dxa"/>
          </w:tcPr>
          <w:p w14:paraId="7FA9C2BE" w14:textId="77777777" w:rsidR="009562E4" w:rsidRPr="009562E4" w:rsidRDefault="009562E4" w:rsidP="009562E4">
            <w:pPr>
              <w:suppressAutoHyphens w:val="0"/>
              <w:autoSpaceDN/>
              <w:jc w:val="both"/>
              <w:rPr>
                <w:rFonts w:eastAsia="Arial Unicode MS"/>
                <w:color w:val="00000A"/>
              </w:rPr>
            </w:pPr>
          </w:p>
        </w:tc>
      </w:tr>
      <w:tr w:rsidR="00177240" w:rsidRPr="009562E4" w14:paraId="446F1AFA" w14:textId="77777777" w:rsidTr="001805A3">
        <w:tc>
          <w:tcPr>
            <w:tcW w:w="669" w:type="dxa"/>
          </w:tcPr>
          <w:p w14:paraId="6E5258D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23.</w:t>
            </w:r>
          </w:p>
        </w:tc>
        <w:tc>
          <w:tcPr>
            <w:tcW w:w="3283" w:type="dxa"/>
          </w:tcPr>
          <w:p w14:paraId="68263BF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125-150 mm skersmens drenažo rinktuvų prijungimas prie gelžbetoninių ar polietileninių vamzdynų</w:t>
            </w:r>
          </w:p>
        </w:tc>
        <w:tc>
          <w:tcPr>
            <w:tcW w:w="1824" w:type="dxa"/>
          </w:tcPr>
          <w:p w14:paraId="1DD75E4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6A47B03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5B3F13B4" w14:textId="77777777" w:rsidR="009562E4" w:rsidRPr="009562E4" w:rsidRDefault="009562E4" w:rsidP="009562E4">
            <w:pPr>
              <w:suppressAutoHyphens w:val="0"/>
              <w:autoSpaceDN/>
              <w:jc w:val="both"/>
              <w:rPr>
                <w:rFonts w:eastAsia="Arial Unicode MS"/>
                <w:color w:val="00000A"/>
              </w:rPr>
            </w:pPr>
          </w:p>
        </w:tc>
        <w:tc>
          <w:tcPr>
            <w:tcW w:w="1356" w:type="dxa"/>
          </w:tcPr>
          <w:p w14:paraId="1DE3BA4F" w14:textId="77777777" w:rsidR="009562E4" w:rsidRPr="009562E4" w:rsidRDefault="009562E4" w:rsidP="009562E4">
            <w:pPr>
              <w:suppressAutoHyphens w:val="0"/>
              <w:autoSpaceDN/>
              <w:jc w:val="both"/>
              <w:rPr>
                <w:rFonts w:eastAsia="Arial Unicode MS"/>
                <w:color w:val="00000A"/>
              </w:rPr>
            </w:pPr>
          </w:p>
        </w:tc>
      </w:tr>
      <w:tr w:rsidR="00177240" w:rsidRPr="009562E4" w14:paraId="61E568B2" w14:textId="77777777" w:rsidTr="001805A3">
        <w:tc>
          <w:tcPr>
            <w:tcW w:w="669" w:type="dxa"/>
          </w:tcPr>
          <w:p w14:paraId="756ABE1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24.</w:t>
            </w:r>
          </w:p>
        </w:tc>
        <w:tc>
          <w:tcPr>
            <w:tcW w:w="3283" w:type="dxa"/>
          </w:tcPr>
          <w:p w14:paraId="1B0B46F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175-200 mm skersmens drenažo rinktuvų prijungimas prie gelžbetoninių ar polietileninių vamzdynų</w:t>
            </w:r>
          </w:p>
        </w:tc>
        <w:tc>
          <w:tcPr>
            <w:tcW w:w="1824" w:type="dxa"/>
          </w:tcPr>
          <w:p w14:paraId="1AADED5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1D75D46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4C62520D" w14:textId="77777777" w:rsidR="009562E4" w:rsidRPr="009562E4" w:rsidRDefault="009562E4" w:rsidP="009562E4">
            <w:pPr>
              <w:suppressAutoHyphens w:val="0"/>
              <w:autoSpaceDN/>
              <w:jc w:val="both"/>
              <w:rPr>
                <w:rFonts w:eastAsia="Arial Unicode MS"/>
                <w:color w:val="00000A"/>
              </w:rPr>
            </w:pPr>
          </w:p>
        </w:tc>
        <w:tc>
          <w:tcPr>
            <w:tcW w:w="1356" w:type="dxa"/>
          </w:tcPr>
          <w:p w14:paraId="72F2A65E" w14:textId="77777777" w:rsidR="009562E4" w:rsidRPr="009562E4" w:rsidRDefault="009562E4" w:rsidP="009562E4">
            <w:pPr>
              <w:suppressAutoHyphens w:val="0"/>
              <w:autoSpaceDN/>
              <w:jc w:val="both"/>
              <w:rPr>
                <w:rFonts w:eastAsia="Arial Unicode MS"/>
                <w:color w:val="00000A"/>
              </w:rPr>
            </w:pPr>
          </w:p>
        </w:tc>
      </w:tr>
      <w:tr w:rsidR="00177240" w:rsidRPr="009562E4" w14:paraId="3F5B1C7C" w14:textId="77777777" w:rsidTr="001805A3">
        <w:tc>
          <w:tcPr>
            <w:tcW w:w="669" w:type="dxa"/>
          </w:tcPr>
          <w:p w14:paraId="38EE5AF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25.</w:t>
            </w:r>
          </w:p>
        </w:tc>
        <w:tc>
          <w:tcPr>
            <w:tcW w:w="3283" w:type="dxa"/>
          </w:tcPr>
          <w:p w14:paraId="2B23A71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Esamų keram. d 50 mm drenažo sausintuvų ir rinktuvų prijungimas prie naujo rinktuvo, kuris yra žemiau sausintuvo k9=1.15</w:t>
            </w:r>
          </w:p>
        </w:tc>
        <w:tc>
          <w:tcPr>
            <w:tcW w:w="1824" w:type="dxa"/>
          </w:tcPr>
          <w:p w14:paraId="11CD170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03F88DC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Vnt.</w:t>
            </w:r>
          </w:p>
        </w:tc>
        <w:tc>
          <w:tcPr>
            <w:tcW w:w="1252" w:type="dxa"/>
          </w:tcPr>
          <w:p w14:paraId="7163F444" w14:textId="77777777" w:rsidR="009562E4" w:rsidRPr="009562E4" w:rsidRDefault="009562E4" w:rsidP="009562E4">
            <w:pPr>
              <w:suppressAutoHyphens w:val="0"/>
              <w:autoSpaceDN/>
              <w:jc w:val="both"/>
              <w:rPr>
                <w:rFonts w:eastAsia="Arial Unicode MS"/>
                <w:color w:val="00000A"/>
              </w:rPr>
            </w:pPr>
          </w:p>
        </w:tc>
        <w:tc>
          <w:tcPr>
            <w:tcW w:w="1356" w:type="dxa"/>
          </w:tcPr>
          <w:p w14:paraId="229EC0E7" w14:textId="77777777" w:rsidR="009562E4" w:rsidRPr="009562E4" w:rsidRDefault="009562E4" w:rsidP="009562E4">
            <w:pPr>
              <w:suppressAutoHyphens w:val="0"/>
              <w:autoSpaceDN/>
              <w:jc w:val="both"/>
              <w:rPr>
                <w:rFonts w:eastAsia="Arial Unicode MS"/>
                <w:color w:val="00000A"/>
              </w:rPr>
            </w:pPr>
          </w:p>
        </w:tc>
      </w:tr>
      <w:tr w:rsidR="00177240" w:rsidRPr="009562E4" w14:paraId="6B56BE4F" w14:textId="77777777" w:rsidTr="001805A3">
        <w:tc>
          <w:tcPr>
            <w:tcW w:w="669" w:type="dxa"/>
          </w:tcPr>
          <w:p w14:paraId="25608E3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lastRenderedPageBreak/>
              <w:t>26.</w:t>
            </w:r>
          </w:p>
        </w:tc>
        <w:tc>
          <w:tcPr>
            <w:tcW w:w="3283" w:type="dxa"/>
          </w:tcPr>
          <w:p w14:paraId="043CFDF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Rinktuvų praplovimas hidrodinamine mašina, kai vamzdžių skersmuo 125-150 mm k9=1.15</w:t>
            </w:r>
          </w:p>
        </w:tc>
        <w:tc>
          <w:tcPr>
            <w:tcW w:w="1824" w:type="dxa"/>
          </w:tcPr>
          <w:p w14:paraId="32E8D89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29C9A7C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3835E9AA" w14:textId="77777777" w:rsidR="009562E4" w:rsidRPr="009562E4" w:rsidRDefault="009562E4" w:rsidP="009562E4">
            <w:pPr>
              <w:suppressAutoHyphens w:val="0"/>
              <w:autoSpaceDN/>
              <w:jc w:val="both"/>
              <w:rPr>
                <w:rFonts w:eastAsia="Arial Unicode MS"/>
                <w:color w:val="00000A"/>
              </w:rPr>
            </w:pPr>
          </w:p>
        </w:tc>
        <w:tc>
          <w:tcPr>
            <w:tcW w:w="1356" w:type="dxa"/>
          </w:tcPr>
          <w:p w14:paraId="0751E1F9" w14:textId="77777777" w:rsidR="009562E4" w:rsidRPr="009562E4" w:rsidRDefault="009562E4" w:rsidP="009562E4">
            <w:pPr>
              <w:suppressAutoHyphens w:val="0"/>
              <w:autoSpaceDN/>
              <w:jc w:val="both"/>
              <w:rPr>
                <w:rFonts w:eastAsia="Arial Unicode MS"/>
                <w:color w:val="00000A"/>
              </w:rPr>
            </w:pPr>
          </w:p>
        </w:tc>
      </w:tr>
      <w:tr w:rsidR="00177240" w:rsidRPr="009562E4" w14:paraId="14870BC3" w14:textId="77777777" w:rsidTr="001805A3">
        <w:tc>
          <w:tcPr>
            <w:tcW w:w="669" w:type="dxa"/>
          </w:tcPr>
          <w:p w14:paraId="79CFC70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27.</w:t>
            </w:r>
          </w:p>
        </w:tc>
        <w:tc>
          <w:tcPr>
            <w:tcW w:w="3283" w:type="dxa"/>
          </w:tcPr>
          <w:p w14:paraId="3313016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Rinktuvų praplovimas hidrodinamine mašina, kai vamzdžių skersmuo 175-250 mm k9=1.15</w:t>
            </w:r>
          </w:p>
        </w:tc>
        <w:tc>
          <w:tcPr>
            <w:tcW w:w="1824" w:type="dxa"/>
          </w:tcPr>
          <w:p w14:paraId="7B2AA11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2D73D2A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w:t>
            </w:r>
          </w:p>
        </w:tc>
        <w:tc>
          <w:tcPr>
            <w:tcW w:w="1252" w:type="dxa"/>
          </w:tcPr>
          <w:p w14:paraId="4F65AAC9" w14:textId="77777777" w:rsidR="009562E4" w:rsidRPr="009562E4" w:rsidRDefault="009562E4" w:rsidP="009562E4">
            <w:pPr>
              <w:suppressAutoHyphens w:val="0"/>
              <w:autoSpaceDN/>
              <w:jc w:val="both"/>
              <w:rPr>
                <w:rFonts w:eastAsia="Arial Unicode MS"/>
                <w:color w:val="00000A"/>
              </w:rPr>
            </w:pPr>
          </w:p>
        </w:tc>
        <w:tc>
          <w:tcPr>
            <w:tcW w:w="1356" w:type="dxa"/>
          </w:tcPr>
          <w:p w14:paraId="0A55B17F" w14:textId="77777777" w:rsidR="009562E4" w:rsidRPr="009562E4" w:rsidRDefault="009562E4" w:rsidP="009562E4">
            <w:pPr>
              <w:suppressAutoHyphens w:val="0"/>
              <w:autoSpaceDN/>
              <w:jc w:val="both"/>
              <w:rPr>
                <w:rFonts w:eastAsia="Arial Unicode MS"/>
                <w:color w:val="00000A"/>
              </w:rPr>
            </w:pPr>
          </w:p>
        </w:tc>
      </w:tr>
      <w:tr w:rsidR="00177240" w:rsidRPr="009562E4" w14:paraId="78BEB40D" w14:textId="77777777" w:rsidTr="001805A3">
        <w:tc>
          <w:tcPr>
            <w:tcW w:w="669" w:type="dxa"/>
          </w:tcPr>
          <w:p w14:paraId="1BDAFB4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28.</w:t>
            </w:r>
          </w:p>
        </w:tc>
        <w:tc>
          <w:tcPr>
            <w:tcW w:w="3283" w:type="dxa"/>
          </w:tcPr>
          <w:p w14:paraId="3AE6988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Užslinkusio griovio išvalymas mechanizuotu būdu, gruntą paskleidžiant kasimo vietoje k9=1.15</w:t>
            </w:r>
          </w:p>
        </w:tc>
        <w:tc>
          <w:tcPr>
            <w:tcW w:w="1824" w:type="dxa"/>
          </w:tcPr>
          <w:p w14:paraId="3B77372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678CD75F"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100m3</w:t>
            </w:r>
          </w:p>
        </w:tc>
        <w:tc>
          <w:tcPr>
            <w:tcW w:w="1252" w:type="dxa"/>
          </w:tcPr>
          <w:p w14:paraId="212F346D" w14:textId="77777777" w:rsidR="009562E4" w:rsidRPr="009562E4" w:rsidRDefault="009562E4" w:rsidP="009562E4">
            <w:pPr>
              <w:suppressAutoHyphens w:val="0"/>
              <w:autoSpaceDN/>
              <w:jc w:val="both"/>
              <w:rPr>
                <w:rFonts w:eastAsia="Arial Unicode MS"/>
                <w:color w:val="00000A"/>
              </w:rPr>
            </w:pPr>
          </w:p>
        </w:tc>
        <w:tc>
          <w:tcPr>
            <w:tcW w:w="1356" w:type="dxa"/>
          </w:tcPr>
          <w:p w14:paraId="2AFAF611" w14:textId="77777777" w:rsidR="009562E4" w:rsidRPr="009562E4" w:rsidRDefault="009562E4" w:rsidP="009562E4">
            <w:pPr>
              <w:suppressAutoHyphens w:val="0"/>
              <w:autoSpaceDN/>
              <w:jc w:val="both"/>
              <w:rPr>
                <w:rFonts w:eastAsia="Arial Unicode MS"/>
                <w:color w:val="00000A"/>
              </w:rPr>
            </w:pPr>
          </w:p>
        </w:tc>
      </w:tr>
      <w:tr w:rsidR="00177240" w:rsidRPr="009562E4" w14:paraId="1A6EE006" w14:textId="77777777" w:rsidTr="001805A3">
        <w:tc>
          <w:tcPr>
            <w:tcW w:w="669" w:type="dxa"/>
          </w:tcPr>
          <w:p w14:paraId="470E5AA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29.</w:t>
            </w:r>
          </w:p>
        </w:tc>
        <w:tc>
          <w:tcPr>
            <w:tcW w:w="3283" w:type="dxa"/>
          </w:tcPr>
          <w:p w14:paraId="0CB94D6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Grunto išlyginimas ekskavatoriumi kasimo vietoje k9=1.15</w:t>
            </w:r>
          </w:p>
        </w:tc>
        <w:tc>
          <w:tcPr>
            <w:tcW w:w="1824" w:type="dxa"/>
          </w:tcPr>
          <w:p w14:paraId="3BDA545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41E32A4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100m3</w:t>
            </w:r>
          </w:p>
        </w:tc>
        <w:tc>
          <w:tcPr>
            <w:tcW w:w="1252" w:type="dxa"/>
          </w:tcPr>
          <w:p w14:paraId="42D901D7" w14:textId="77777777" w:rsidR="009562E4" w:rsidRPr="009562E4" w:rsidRDefault="009562E4" w:rsidP="009562E4">
            <w:pPr>
              <w:suppressAutoHyphens w:val="0"/>
              <w:autoSpaceDN/>
              <w:jc w:val="both"/>
              <w:rPr>
                <w:rFonts w:eastAsia="Arial Unicode MS"/>
                <w:color w:val="00000A"/>
              </w:rPr>
            </w:pPr>
          </w:p>
        </w:tc>
        <w:tc>
          <w:tcPr>
            <w:tcW w:w="1356" w:type="dxa"/>
          </w:tcPr>
          <w:p w14:paraId="1A28631C" w14:textId="77777777" w:rsidR="009562E4" w:rsidRPr="009562E4" w:rsidRDefault="009562E4" w:rsidP="009562E4">
            <w:pPr>
              <w:suppressAutoHyphens w:val="0"/>
              <w:autoSpaceDN/>
              <w:jc w:val="both"/>
              <w:rPr>
                <w:rFonts w:eastAsia="Arial Unicode MS"/>
                <w:color w:val="00000A"/>
              </w:rPr>
            </w:pPr>
          </w:p>
        </w:tc>
      </w:tr>
      <w:tr w:rsidR="00177240" w:rsidRPr="009562E4" w14:paraId="55E3C66F" w14:textId="77777777" w:rsidTr="001805A3">
        <w:tc>
          <w:tcPr>
            <w:tcW w:w="669" w:type="dxa"/>
          </w:tcPr>
          <w:p w14:paraId="2A94F82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30.</w:t>
            </w:r>
          </w:p>
        </w:tc>
        <w:tc>
          <w:tcPr>
            <w:tcW w:w="3283" w:type="dxa"/>
          </w:tcPr>
          <w:p w14:paraId="3000F64A"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Griovių valymas ir gilinimas rankiniu būdu, kai griovių gylis iki 2 m  k9=1.15</w:t>
            </w:r>
          </w:p>
        </w:tc>
        <w:tc>
          <w:tcPr>
            <w:tcW w:w="1824" w:type="dxa"/>
          </w:tcPr>
          <w:p w14:paraId="2FF553F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71A317D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m3</w:t>
            </w:r>
          </w:p>
        </w:tc>
        <w:tc>
          <w:tcPr>
            <w:tcW w:w="1252" w:type="dxa"/>
          </w:tcPr>
          <w:p w14:paraId="18D5E57A" w14:textId="77777777" w:rsidR="009562E4" w:rsidRPr="009562E4" w:rsidRDefault="009562E4" w:rsidP="009562E4">
            <w:pPr>
              <w:suppressAutoHyphens w:val="0"/>
              <w:autoSpaceDN/>
              <w:jc w:val="both"/>
              <w:rPr>
                <w:rFonts w:eastAsia="Arial Unicode MS"/>
                <w:color w:val="00000A"/>
              </w:rPr>
            </w:pPr>
          </w:p>
        </w:tc>
        <w:tc>
          <w:tcPr>
            <w:tcW w:w="1356" w:type="dxa"/>
          </w:tcPr>
          <w:p w14:paraId="60D13B7B" w14:textId="77777777" w:rsidR="009562E4" w:rsidRPr="009562E4" w:rsidRDefault="009562E4" w:rsidP="009562E4">
            <w:pPr>
              <w:suppressAutoHyphens w:val="0"/>
              <w:autoSpaceDN/>
              <w:jc w:val="both"/>
              <w:rPr>
                <w:rFonts w:eastAsia="Arial Unicode MS"/>
                <w:color w:val="00000A"/>
              </w:rPr>
            </w:pPr>
          </w:p>
        </w:tc>
      </w:tr>
      <w:tr w:rsidR="00177240" w:rsidRPr="009562E4" w14:paraId="3D700119" w14:textId="77777777" w:rsidTr="001805A3">
        <w:tc>
          <w:tcPr>
            <w:tcW w:w="669" w:type="dxa"/>
          </w:tcPr>
          <w:p w14:paraId="1E40679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31.</w:t>
            </w:r>
          </w:p>
        </w:tc>
        <w:tc>
          <w:tcPr>
            <w:tcW w:w="3283" w:type="dxa"/>
          </w:tcPr>
          <w:p w14:paraId="27D3E35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Mechanizuotas griovių šlaitų šienavimas įranga ant traktorių iki 59 kW (80 AJ) galingumo k9=1.15</w:t>
            </w:r>
          </w:p>
        </w:tc>
        <w:tc>
          <w:tcPr>
            <w:tcW w:w="1824" w:type="dxa"/>
          </w:tcPr>
          <w:p w14:paraId="06C4D99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48DB778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ha</w:t>
            </w:r>
          </w:p>
        </w:tc>
        <w:tc>
          <w:tcPr>
            <w:tcW w:w="1252" w:type="dxa"/>
          </w:tcPr>
          <w:p w14:paraId="26854671" w14:textId="77777777" w:rsidR="009562E4" w:rsidRPr="009562E4" w:rsidRDefault="009562E4" w:rsidP="009562E4">
            <w:pPr>
              <w:suppressAutoHyphens w:val="0"/>
              <w:autoSpaceDN/>
              <w:jc w:val="both"/>
              <w:rPr>
                <w:rFonts w:eastAsia="Arial Unicode MS"/>
                <w:color w:val="00000A"/>
              </w:rPr>
            </w:pPr>
          </w:p>
        </w:tc>
        <w:tc>
          <w:tcPr>
            <w:tcW w:w="1356" w:type="dxa"/>
          </w:tcPr>
          <w:p w14:paraId="61EC3311" w14:textId="77777777" w:rsidR="009562E4" w:rsidRPr="009562E4" w:rsidRDefault="009562E4" w:rsidP="009562E4">
            <w:pPr>
              <w:suppressAutoHyphens w:val="0"/>
              <w:autoSpaceDN/>
              <w:jc w:val="both"/>
              <w:rPr>
                <w:rFonts w:eastAsia="Arial Unicode MS"/>
                <w:color w:val="00000A"/>
              </w:rPr>
            </w:pPr>
          </w:p>
        </w:tc>
      </w:tr>
      <w:tr w:rsidR="00177240" w:rsidRPr="009562E4" w14:paraId="16F24C05" w14:textId="77777777" w:rsidTr="001805A3">
        <w:tc>
          <w:tcPr>
            <w:tcW w:w="669" w:type="dxa"/>
          </w:tcPr>
          <w:p w14:paraId="0CE6E17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32. </w:t>
            </w:r>
          </w:p>
        </w:tc>
        <w:tc>
          <w:tcPr>
            <w:tcW w:w="3283" w:type="dxa"/>
          </w:tcPr>
          <w:p w14:paraId="106473B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Griovių šlaitų, kraštų ir dugno šienavimas rankiniu būdu k9=1.15</w:t>
            </w:r>
          </w:p>
        </w:tc>
        <w:tc>
          <w:tcPr>
            <w:tcW w:w="1824" w:type="dxa"/>
          </w:tcPr>
          <w:p w14:paraId="78B7F30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43F2E1D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57CF5CB5" w14:textId="77777777" w:rsidR="009562E4" w:rsidRPr="009562E4" w:rsidRDefault="009562E4" w:rsidP="009562E4">
            <w:pPr>
              <w:suppressAutoHyphens w:val="0"/>
              <w:autoSpaceDN/>
              <w:jc w:val="both"/>
              <w:rPr>
                <w:rFonts w:eastAsia="Arial Unicode MS"/>
                <w:color w:val="00000A"/>
              </w:rPr>
            </w:pPr>
          </w:p>
        </w:tc>
        <w:tc>
          <w:tcPr>
            <w:tcW w:w="1356" w:type="dxa"/>
          </w:tcPr>
          <w:p w14:paraId="492476E7" w14:textId="77777777" w:rsidR="009562E4" w:rsidRPr="009562E4" w:rsidRDefault="009562E4" w:rsidP="009562E4">
            <w:pPr>
              <w:suppressAutoHyphens w:val="0"/>
              <w:autoSpaceDN/>
              <w:jc w:val="both"/>
              <w:rPr>
                <w:rFonts w:eastAsia="Arial Unicode MS"/>
                <w:color w:val="00000A"/>
              </w:rPr>
            </w:pPr>
          </w:p>
        </w:tc>
      </w:tr>
      <w:tr w:rsidR="00177240" w:rsidRPr="009562E4" w14:paraId="59524451" w14:textId="77777777" w:rsidTr="001805A3">
        <w:tc>
          <w:tcPr>
            <w:tcW w:w="669" w:type="dxa"/>
          </w:tcPr>
          <w:p w14:paraId="685B15F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33. </w:t>
            </w:r>
          </w:p>
        </w:tc>
        <w:tc>
          <w:tcPr>
            <w:tcW w:w="3283" w:type="dxa"/>
          </w:tcPr>
          <w:p w14:paraId="0966566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Nušienautos žolės nugrėbimas nuo griovių šlaitų ir išmetimas ant griovių krašto k9=1.15</w:t>
            </w:r>
          </w:p>
        </w:tc>
        <w:tc>
          <w:tcPr>
            <w:tcW w:w="1824" w:type="dxa"/>
          </w:tcPr>
          <w:p w14:paraId="360DBE0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4840021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ha</w:t>
            </w:r>
          </w:p>
        </w:tc>
        <w:tc>
          <w:tcPr>
            <w:tcW w:w="1252" w:type="dxa"/>
          </w:tcPr>
          <w:p w14:paraId="5A9DD7C5" w14:textId="77777777" w:rsidR="009562E4" w:rsidRPr="009562E4" w:rsidRDefault="009562E4" w:rsidP="009562E4">
            <w:pPr>
              <w:suppressAutoHyphens w:val="0"/>
              <w:autoSpaceDN/>
              <w:jc w:val="both"/>
              <w:rPr>
                <w:rFonts w:eastAsia="Arial Unicode MS"/>
                <w:color w:val="00000A"/>
              </w:rPr>
            </w:pPr>
          </w:p>
        </w:tc>
        <w:tc>
          <w:tcPr>
            <w:tcW w:w="1356" w:type="dxa"/>
          </w:tcPr>
          <w:p w14:paraId="746B741C" w14:textId="77777777" w:rsidR="009562E4" w:rsidRPr="009562E4" w:rsidRDefault="009562E4" w:rsidP="009562E4">
            <w:pPr>
              <w:suppressAutoHyphens w:val="0"/>
              <w:autoSpaceDN/>
              <w:jc w:val="both"/>
              <w:rPr>
                <w:rFonts w:eastAsia="Arial Unicode MS"/>
                <w:color w:val="00000A"/>
              </w:rPr>
            </w:pPr>
          </w:p>
        </w:tc>
      </w:tr>
      <w:tr w:rsidR="00177240" w:rsidRPr="009562E4" w14:paraId="72C378FE" w14:textId="77777777" w:rsidTr="001805A3">
        <w:tc>
          <w:tcPr>
            <w:tcW w:w="669" w:type="dxa"/>
          </w:tcPr>
          <w:p w14:paraId="4413B1DD"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34. </w:t>
            </w:r>
          </w:p>
        </w:tc>
        <w:tc>
          <w:tcPr>
            <w:tcW w:w="3283" w:type="dxa"/>
          </w:tcPr>
          <w:p w14:paraId="429B4E5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Krūmų ant griovių šlaitų pjovimas rankiniu būdu, kai krūmai reti k9=1.15</w:t>
            </w:r>
          </w:p>
        </w:tc>
        <w:tc>
          <w:tcPr>
            <w:tcW w:w="1824" w:type="dxa"/>
          </w:tcPr>
          <w:p w14:paraId="5B193E6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727B538C"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00411E2B" w14:textId="77777777" w:rsidR="009562E4" w:rsidRPr="009562E4" w:rsidRDefault="009562E4" w:rsidP="009562E4">
            <w:pPr>
              <w:suppressAutoHyphens w:val="0"/>
              <w:autoSpaceDN/>
              <w:jc w:val="both"/>
              <w:rPr>
                <w:rFonts w:eastAsia="Arial Unicode MS"/>
                <w:color w:val="00000A"/>
              </w:rPr>
            </w:pPr>
          </w:p>
        </w:tc>
        <w:tc>
          <w:tcPr>
            <w:tcW w:w="1356" w:type="dxa"/>
          </w:tcPr>
          <w:p w14:paraId="5D2F1848" w14:textId="77777777" w:rsidR="009562E4" w:rsidRPr="009562E4" w:rsidRDefault="009562E4" w:rsidP="009562E4">
            <w:pPr>
              <w:suppressAutoHyphens w:val="0"/>
              <w:autoSpaceDN/>
              <w:jc w:val="both"/>
              <w:rPr>
                <w:rFonts w:eastAsia="Arial Unicode MS"/>
                <w:color w:val="00000A"/>
              </w:rPr>
            </w:pPr>
          </w:p>
        </w:tc>
      </w:tr>
      <w:tr w:rsidR="00177240" w:rsidRPr="009562E4" w14:paraId="13BA4269" w14:textId="77777777" w:rsidTr="001805A3">
        <w:tc>
          <w:tcPr>
            <w:tcW w:w="669" w:type="dxa"/>
          </w:tcPr>
          <w:p w14:paraId="500593A5"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35. </w:t>
            </w:r>
          </w:p>
        </w:tc>
        <w:tc>
          <w:tcPr>
            <w:tcW w:w="3283" w:type="dxa"/>
          </w:tcPr>
          <w:p w14:paraId="00FE060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Krūmų ant griovių šlaitų pjovimas rankiniu būdu, kai krūmai vidutinio tankumo k9=1.15</w:t>
            </w:r>
          </w:p>
        </w:tc>
        <w:tc>
          <w:tcPr>
            <w:tcW w:w="1824" w:type="dxa"/>
          </w:tcPr>
          <w:p w14:paraId="2C39C8E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3FDE2782"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489E6B6C" w14:textId="77777777" w:rsidR="009562E4" w:rsidRPr="009562E4" w:rsidRDefault="009562E4" w:rsidP="009562E4">
            <w:pPr>
              <w:suppressAutoHyphens w:val="0"/>
              <w:autoSpaceDN/>
              <w:jc w:val="both"/>
              <w:rPr>
                <w:rFonts w:eastAsia="Arial Unicode MS"/>
                <w:color w:val="00000A"/>
              </w:rPr>
            </w:pPr>
          </w:p>
        </w:tc>
        <w:tc>
          <w:tcPr>
            <w:tcW w:w="1356" w:type="dxa"/>
          </w:tcPr>
          <w:p w14:paraId="008BF172" w14:textId="77777777" w:rsidR="009562E4" w:rsidRPr="009562E4" w:rsidRDefault="009562E4" w:rsidP="009562E4">
            <w:pPr>
              <w:suppressAutoHyphens w:val="0"/>
              <w:autoSpaceDN/>
              <w:jc w:val="both"/>
              <w:rPr>
                <w:rFonts w:eastAsia="Arial Unicode MS"/>
                <w:color w:val="00000A"/>
              </w:rPr>
            </w:pPr>
          </w:p>
        </w:tc>
      </w:tr>
      <w:tr w:rsidR="00177240" w:rsidRPr="009562E4" w14:paraId="17A41064" w14:textId="77777777" w:rsidTr="001805A3">
        <w:tc>
          <w:tcPr>
            <w:tcW w:w="669" w:type="dxa"/>
          </w:tcPr>
          <w:p w14:paraId="6B927F2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36. </w:t>
            </w:r>
          </w:p>
        </w:tc>
        <w:tc>
          <w:tcPr>
            <w:tcW w:w="3283" w:type="dxa"/>
          </w:tcPr>
          <w:p w14:paraId="6E23D0D1"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Krūmų ant griovių šlaitų pjovimas rankiniu būdu, kai krūmai tankūs k9=1.15</w:t>
            </w:r>
          </w:p>
        </w:tc>
        <w:tc>
          <w:tcPr>
            <w:tcW w:w="1824" w:type="dxa"/>
          </w:tcPr>
          <w:p w14:paraId="6F0ED098"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26653C0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14BB8B51" w14:textId="77777777" w:rsidR="009562E4" w:rsidRPr="009562E4" w:rsidRDefault="009562E4" w:rsidP="009562E4">
            <w:pPr>
              <w:suppressAutoHyphens w:val="0"/>
              <w:autoSpaceDN/>
              <w:jc w:val="both"/>
              <w:rPr>
                <w:rFonts w:eastAsia="Arial Unicode MS"/>
                <w:color w:val="00000A"/>
              </w:rPr>
            </w:pPr>
          </w:p>
        </w:tc>
        <w:tc>
          <w:tcPr>
            <w:tcW w:w="1356" w:type="dxa"/>
          </w:tcPr>
          <w:p w14:paraId="79DC688E" w14:textId="77777777" w:rsidR="009562E4" w:rsidRPr="009562E4" w:rsidRDefault="009562E4" w:rsidP="009562E4">
            <w:pPr>
              <w:suppressAutoHyphens w:val="0"/>
              <w:autoSpaceDN/>
              <w:jc w:val="both"/>
              <w:rPr>
                <w:rFonts w:eastAsia="Arial Unicode MS"/>
                <w:color w:val="00000A"/>
              </w:rPr>
            </w:pPr>
          </w:p>
        </w:tc>
      </w:tr>
      <w:tr w:rsidR="00177240" w:rsidRPr="009562E4" w14:paraId="7DD9D662" w14:textId="77777777" w:rsidTr="001805A3">
        <w:tc>
          <w:tcPr>
            <w:tcW w:w="669" w:type="dxa"/>
          </w:tcPr>
          <w:p w14:paraId="0C15891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37.</w:t>
            </w:r>
          </w:p>
        </w:tc>
        <w:tc>
          <w:tcPr>
            <w:tcW w:w="3283" w:type="dxa"/>
          </w:tcPr>
          <w:p w14:paraId="3139437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Smulkaus miško ir krūmų ant griovių šlaitų pjovimas rankiniu būdu, kai krūmai reti k9=1.15</w:t>
            </w:r>
          </w:p>
        </w:tc>
        <w:tc>
          <w:tcPr>
            <w:tcW w:w="1824" w:type="dxa"/>
          </w:tcPr>
          <w:p w14:paraId="7CDE460E"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763283C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0AF5D9A3" w14:textId="77777777" w:rsidR="009562E4" w:rsidRPr="009562E4" w:rsidRDefault="009562E4" w:rsidP="009562E4">
            <w:pPr>
              <w:suppressAutoHyphens w:val="0"/>
              <w:autoSpaceDN/>
              <w:jc w:val="both"/>
              <w:rPr>
                <w:rFonts w:eastAsia="Arial Unicode MS"/>
                <w:color w:val="00000A"/>
              </w:rPr>
            </w:pPr>
          </w:p>
        </w:tc>
        <w:tc>
          <w:tcPr>
            <w:tcW w:w="1356" w:type="dxa"/>
          </w:tcPr>
          <w:p w14:paraId="14AAF731" w14:textId="77777777" w:rsidR="009562E4" w:rsidRPr="009562E4" w:rsidRDefault="009562E4" w:rsidP="009562E4">
            <w:pPr>
              <w:suppressAutoHyphens w:val="0"/>
              <w:autoSpaceDN/>
              <w:jc w:val="both"/>
              <w:rPr>
                <w:rFonts w:eastAsia="Arial Unicode MS"/>
                <w:color w:val="00000A"/>
              </w:rPr>
            </w:pPr>
          </w:p>
        </w:tc>
      </w:tr>
      <w:tr w:rsidR="00177240" w:rsidRPr="009562E4" w14:paraId="2454417F" w14:textId="77777777" w:rsidTr="001805A3">
        <w:tc>
          <w:tcPr>
            <w:tcW w:w="669" w:type="dxa"/>
          </w:tcPr>
          <w:p w14:paraId="290267A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38.</w:t>
            </w:r>
          </w:p>
        </w:tc>
        <w:tc>
          <w:tcPr>
            <w:tcW w:w="3283" w:type="dxa"/>
          </w:tcPr>
          <w:p w14:paraId="5C4F9430"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Smulkaus miško ir krūmų ant griovių šlaitų pjovimas rankiniu būdu, kai krūmai vidutinio tankumo k9=1.15</w:t>
            </w:r>
          </w:p>
        </w:tc>
        <w:tc>
          <w:tcPr>
            <w:tcW w:w="1824" w:type="dxa"/>
          </w:tcPr>
          <w:p w14:paraId="73F4CE73"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11A109E4"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6A0529E5" w14:textId="77777777" w:rsidR="009562E4" w:rsidRPr="009562E4" w:rsidRDefault="009562E4" w:rsidP="009562E4">
            <w:pPr>
              <w:suppressAutoHyphens w:val="0"/>
              <w:autoSpaceDN/>
              <w:jc w:val="both"/>
              <w:rPr>
                <w:rFonts w:eastAsia="Arial Unicode MS"/>
                <w:color w:val="00000A"/>
              </w:rPr>
            </w:pPr>
          </w:p>
        </w:tc>
        <w:tc>
          <w:tcPr>
            <w:tcW w:w="1356" w:type="dxa"/>
          </w:tcPr>
          <w:p w14:paraId="63252DA0" w14:textId="77777777" w:rsidR="009562E4" w:rsidRPr="009562E4" w:rsidRDefault="009562E4" w:rsidP="009562E4">
            <w:pPr>
              <w:suppressAutoHyphens w:val="0"/>
              <w:autoSpaceDN/>
              <w:jc w:val="both"/>
              <w:rPr>
                <w:rFonts w:eastAsia="Arial Unicode MS"/>
                <w:color w:val="00000A"/>
              </w:rPr>
            </w:pPr>
          </w:p>
        </w:tc>
      </w:tr>
      <w:tr w:rsidR="00177240" w:rsidRPr="009562E4" w14:paraId="1E45AC7E" w14:textId="77777777" w:rsidTr="001805A3">
        <w:tc>
          <w:tcPr>
            <w:tcW w:w="669" w:type="dxa"/>
          </w:tcPr>
          <w:p w14:paraId="4F616DF7"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 xml:space="preserve">39. </w:t>
            </w:r>
          </w:p>
        </w:tc>
        <w:tc>
          <w:tcPr>
            <w:tcW w:w="3283" w:type="dxa"/>
          </w:tcPr>
          <w:p w14:paraId="67C48BD9"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Smulkaus miško ir krūmų ant griovių šlaitų pjovimas rankiniu būdu, kai krūmai tankūs k9=1.15</w:t>
            </w:r>
          </w:p>
        </w:tc>
        <w:tc>
          <w:tcPr>
            <w:tcW w:w="1824" w:type="dxa"/>
          </w:tcPr>
          <w:p w14:paraId="7A35EBFB"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w:t>
            </w:r>
          </w:p>
        </w:tc>
        <w:tc>
          <w:tcPr>
            <w:tcW w:w="1244" w:type="dxa"/>
          </w:tcPr>
          <w:p w14:paraId="01AAE876" w14:textId="77777777" w:rsidR="009562E4" w:rsidRPr="009562E4" w:rsidRDefault="009562E4" w:rsidP="009562E4">
            <w:pPr>
              <w:suppressAutoHyphens w:val="0"/>
              <w:autoSpaceDN/>
              <w:jc w:val="both"/>
              <w:rPr>
                <w:rFonts w:eastAsia="Arial Unicode MS"/>
                <w:color w:val="00000A"/>
              </w:rPr>
            </w:pPr>
            <w:r w:rsidRPr="009562E4">
              <w:rPr>
                <w:rFonts w:eastAsia="Arial Unicode MS"/>
                <w:color w:val="00000A"/>
              </w:rPr>
              <w:t>100m2</w:t>
            </w:r>
          </w:p>
        </w:tc>
        <w:tc>
          <w:tcPr>
            <w:tcW w:w="1252" w:type="dxa"/>
          </w:tcPr>
          <w:p w14:paraId="14A4961E" w14:textId="77777777" w:rsidR="009562E4" w:rsidRPr="009562E4" w:rsidRDefault="009562E4" w:rsidP="009562E4">
            <w:pPr>
              <w:suppressAutoHyphens w:val="0"/>
              <w:autoSpaceDN/>
              <w:jc w:val="both"/>
              <w:rPr>
                <w:rFonts w:eastAsia="Arial Unicode MS"/>
                <w:color w:val="00000A"/>
              </w:rPr>
            </w:pPr>
          </w:p>
        </w:tc>
        <w:tc>
          <w:tcPr>
            <w:tcW w:w="1356" w:type="dxa"/>
          </w:tcPr>
          <w:p w14:paraId="091FA691" w14:textId="77777777" w:rsidR="009562E4" w:rsidRPr="009562E4" w:rsidRDefault="009562E4" w:rsidP="009562E4">
            <w:pPr>
              <w:suppressAutoHyphens w:val="0"/>
              <w:autoSpaceDN/>
              <w:jc w:val="both"/>
              <w:rPr>
                <w:rFonts w:eastAsia="Arial Unicode MS"/>
                <w:color w:val="00000A"/>
              </w:rPr>
            </w:pPr>
          </w:p>
        </w:tc>
      </w:tr>
      <w:tr w:rsidR="00177240" w:rsidRPr="009562E4" w14:paraId="002A7D98" w14:textId="77777777" w:rsidTr="001805A3">
        <w:tc>
          <w:tcPr>
            <w:tcW w:w="669" w:type="dxa"/>
          </w:tcPr>
          <w:p w14:paraId="634B8178" w14:textId="7DE05975" w:rsidR="002C7705" w:rsidRPr="009562E4" w:rsidRDefault="002C7705" w:rsidP="009562E4">
            <w:pPr>
              <w:suppressAutoHyphens w:val="0"/>
              <w:autoSpaceDN/>
              <w:jc w:val="both"/>
              <w:rPr>
                <w:rFonts w:eastAsia="Arial Unicode MS"/>
                <w:color w:val="00000A"/>
              </w:rPr>
            </w:pPr>
            <w:r>
              <w:rPr>
                <w:rFonts w:eastAsia="Arial Unicode MS"/>
                <w:color w:val="00000A"/>
              </w:rPr>
              <w:lastRenderedPageBreak/>
              <w:t>40.</w:t>
            </w:r>
          </w:p>
        </w:tc>
        <w:tc>
          <w:tcPr>
            <w:tcW w:w="3283" w:type="dxa"/>
          </w:tcPr>
          <w:p w14:paraId="62B2D1FA" w14:textId="0879AD7B" w:rsidR="002C7705" w:rsidRPr="009562E4" w:rsidRDefault="00E60B29" w:rsidP="009562E4">
            <w:pPr>
              <w:suppressAutoHyphens w:val="0"/>
              <w:autoSpaceDN/>
              <w:jc w:val="both"/>
              <w:rPr>
                <w:rFonts w:eastAsia="Arial Unicode MS"/>
                <w:color w:val="00000A"/>
              </w:rPr>
            </w:pPr>
            <w:r>
              <w:rPr>
                <w:rFonts w:eastAsia="Arial Unicode MS"/>
                <w:color w:val="00000A"/>
              </w:rPr>
              <w:t xml:space="preserve">Griovių </w:t>
            </w:r>
            <w:r w:rsidR="00A27553">
              <w:rPr>
                <w:rFonts w:eastAsia="Arial Unicode MS"/>
                <w:color w:val="00000A"/>
              </w:rPr>
              <w:t xml:space="preserve">dugno valymas vien. </w:t>
            </w:r>
            <w:proofErr w:type="spellStart"/>
            <w:r w:rsidR="005E2FC5">
              <w:rPr>
                <w:rFonts w:eastAsia="Arial Unicode MS"/>
                <w:color w:val="00000A"/>
              </w:rPr>
              <w:t>e</w:t>
            </w:r>
            <w:r w:rsidR="00A27553">
              <w:rPr>
                <w:rFonts w:eastAsia="Arial Unicode MS"/>
                <w:color w:val="00000A"/>
              </w:rPr>
              <w:t>kskavat</w:t>
            </w:r>
            <w:proofErr w:type="spellEnd"/>
            <w:r w:rsidR="00A27553">
              <w:rPr>
                <w:rFonts w:eastAsia="Arial Unicode MS"/>
                <w:color w:val="00000A"/>
              </w:rPr>
              <w:t xml:space="preserve">. </w:t>
            </w:r>
            <w:r w:rsidR="005E2FC5">
              <w:rPr>
                <w:rFonts w:eastAsia="Arial Unicode MS"/>
                <w:color w:val="00000A"/>
              </w:rPr>
              <w:t>k</w:t>
            </w:r>
            <w:r w:rsidR="00A27553">
              <w:rPr>
                <w:rFonts w:eastAsia="Arial Unicode MS"/>
                <w:color w:val="00000A"/>
              </w:rPr>
              <w:t>ai sąnašų stori iki 0,2 m</w:t>
            </w:r>
            <w:r w:rsidR="00684E7F">
              <w:rPr>
                <w:rFonts w:eastAsia="Arial Unicode MS"/>
                <w:color w:val="00000A"/>
              </w:rPr>
              <w:t xml:space="preserve"> </w:t>
            </w:r>
            <w:r w:rsidR="00684E7F" w:rsidRPr="00684E7F">
              <w:rPr>
                <w:rFonts w:eastAsia="Arial Unicode MS"/>
                <w:color w:val="00000A"/>
              </w:rPr>
              <w:t>k9=1.15</w:t>
            </w:r>
          </w:p>
        </w:tc>
        <w:tc>
          <w:tcPr>
            <w:tcW w:w="1824" w:type="dxa"/>
          </w:tcPr>
          <w:p w14:paraId="012E478E" w14:textId="6990F2CB" w:rsidR="002C7705" w:rsidRPr="009562E4" w:rsidRDefault="00975850" w:rsidP="009562E4">
            <w:pPr>
              <w:suppressAutoHyphens w:val="0"/>
              <w:autoSpaceDN/>
              <w:jc w:val="both"/>
              <w:rPr>
                <w:rFonts w:eastAsia="Arial Unicode MS"/>
                <w:color w:val="00000A"/>
              </w:rPr>
            </w:pPr>
            <w:r>
              <w:rPr>
                <w:rFonts w:eastAsia="Arial Unicode MS"/>
                <w:color w:val="00000A"/>
              </w:rPr>
              <w:t>1,0</w:t>
            </w:r>
          </w:p>
        </w:tc>
        <w:tc>
          <w:tcPr>
            <w:tcW w:w="1244" w:type="dxa"/>
          </w:tcPr>
          <w:p w14:paraId="677BBCFE" w14:textId="13AD4E3C" w:rsidR="002C7705" w:rsidRPr="009562E4" w:rsidRDefault="00684E7F" w:rsidP="009562E4">
            <w:pPr>
              <w:suppressAutoHyphens w:val="0"/>
              <w:autoSpaceDN/>
              <w:jc w:val="both"/>
              <w:rPr>
                <w:rFonts w:eastAsia="Arial Unicode MS"/>
                <w:color w:val="00000A"/>
              </w:rPr>
            </w:pPr>
            <w:r w:rsidRPr="00684E7F">
              <w:rPr>
                <w:rFonts w:eastAsia="Arial Unicode MS"/>
                <w:color w:val="00000A"/>
              </w:rPr>
              <w:t>100 m</w:t>
            </w:r>
          </w:p>
        </w:tc>
        <w:tc>
          <w:tcPr>
            <w:tcW w:w="1252" w:type="dxa"/>
          </w:tcPr>
          <w:p w14:paraId="110E5523" w14:textId="77777777" w:rsidR="002C7705" w:rsidRPr="009562E4" w:rsidRDefault="002C7705" w:rsidP="009562E4">
            <w:pPr>
              <w:suppressAutoHyphens w:val="0"/>
              <w:autoSpaceDN/>
              <w:jc w:val="both"/>
              <w:rPr>
                <w:rFonts w:eastAsia="Arial Unicode MS"/>
                <w:color w:val="00000A"/>
              </w:rPr>
            </w:pPr>
          </w:p>
        </w:tc>
        <w:tc>
          <w:tcPr>
            <w:tcW w:w="1356" w:type="dxa"/>
          </w:tcPr>
          <w:p w14:paraId="6DE4DE21" w14:textId="77777777" w:rsidR="002C7705" w:rsidRPr="009562E4" w:rsidRDefault="002C7705" w:rsidP="009562E4">
            <w:pPr>
              <w:suppressAutoHyphens w:val="0"/>
              <w:autoSpaceDN/>
              <w:jc w:val="both"/>
              <w:rPr>
                <w:rFonts w:eastAsia="Arial Unicode MS"/>
                <w:color w:val="00000A"/>
              </w:rPr>
            </w:pPr>
          </w:p>
        </w:tc>
      </w:tr>
      <w:tr w:rsidR="00975850" w:rsidRPr="009562E4" w14:paraId="6503A453" w14:textId="77777777" w:rsidTr="001805A3">
        <w:tc>
          <w:tcPr>
            <w:tcW w:w="669" w:type="dxa"/>
          </w:tcPr>
          <w:p w14:paraId="0D92C6CE" w14:textId="32815E14" w:rsidR="00975850" w:rsidRDefault="00975850" w:rsidP="00975850">
            <w:pPr>
              <w:suppressAutoHyphens w:val="0"/>
              <w:autoSpaceDN/>
              <w:jc w:val="both"/>
              <w:rPr>
                <w:rFonts w:eastAsia="Arial Unicode MS"/>
                <w:color w:val="00000A"/>
              </w:rPr>
            </w:pPr>
            <w:r>
              <w:rPr>
                <w:rFonts w:eastAsia="Arial Unicode MS"/>
                <w:color w:val="00000A"/>
              </w:rPr>
              <w:t>41.</w:t>
            </w:r>
          </w:p>
        </w:tc>
        <w:tc>
          <w:tcPr>
            <w:tcW w:w="3283" w:type="dxa"/>
          </w:tcPr>
          <w:p w14:paraId="52E1901F" w14:textId="7FBD5951" w:rsidR="00975850" w:rsidRDefault="00975850" w:rsidP="00975850">
            <w:pPr>
              <w:suppressAutoHyphens w:val="0"/>
              <w:autoSpaceDN/>
              <w:jc w:val="both"/>
              <w:rPr>
                <w:rFonts w:eastAsia="Arial Unicode MS"/>
                <w:color w:val="00000A"/>
              </w:rPr>
            </w:pPr>
            <w:r>
              <w:rPr>
                <w:rFonts w:eastAsia="Arial Unicode MS"/>
                <w:color w:val="00000A"/>
              </w:rPr>
              <w:t xml:space="preserve">Griovių dugno valymas vien. </w:t>
            </w:r>
            <w:proofErr w:type="spellStart"/>
            <w:r>
              <w:rPr>
                <w:rFonts w:eastAsia="Arial Unicode MS"/>
                <w:color w:val="00000A"/>
              </w:rPr>
              <w:t>ekskavat</w:t>
            </w:r>
            <w:proofErr w:type="spellEnd"/>
            <w:r>
              <w:rPr>
                <w:rFonts w:eastAsia="Arial Unicode MS"/>
                <w:color w:val="00000A"/>
              </w:rPr>
              <w:t xml:space="preserve">. kai sąnašų stori iki 0,4 m </w:t>
            </w:r>
            <w:r w:rsidRPr="00684E7F">
              <w:rPr>
                <w:rFonts w:eastAsia="Arial Unicode MS"/>
                <w:color w:val="00000A"/>
              </w:rPr>
              <w:t>k9=1.15</w:t>
            </w:r>
          </w:p>
        </w:tc>
        <w:tc>
          <w:tcPr>
            <w:tcW w:w="1824" w:type="dxa"/>
          </w:tcPr>
          <w:p w14:paraId="3262D373" w14:textId="5E56B7EE" w:rsidR="00975850" w:rsidRPr="009562E4" w:rsidRDefault="00975850" w:rsidP="00975850">
            <w:pPr>
              <w:suppressAutoHyphens w:val="0"/>
              <w:autoSpaceDN/>
              <w:jc w:val="both"/>
              <w:rPr>
                <w:rFonts w:eastAsia="Arial Unicode MS"/>
                <w:color w:val="00000A"/>
              </w:rPr>
            </w:pPr>
            <w:r>
              <w:rPr>
                <w:rFonts w:eastAsia="Arial Unicode MS"/>
                <w:color w:val="00000A"/>
              </w:rPr>
              <w:t>1,0</w:t>
            </w:r>
          </w:p>
        </w:tc>
        <w:tc>
          <w:tcPr>
            <w:tcW w:w="1244" w:type="dxa"/>
          </w:tcPr>
          <w:p w14:paraId="1456A29F" w14:textId="2B416340" w:rsidR="00975850" w:rsidRPr="00684E7F" w:rsidRDefault="00975850" w:rsidP="00975850">
            <w:pPr>
              <w:suppressAutoHyphens w:val="0"/>
              <w:autoSpaceDN/>
              <w:jc w:val="both"/>
              <w:rPr>
                <w:rFonts w:eastAsia="Arial Unicode MS"/>
                <w:color w:val="00000A"/>
              </w:rPr>
            </w:pPr>
            <w:r w:rsidRPr="00684E7F">
              <w:rPr>
                <w:rFonts w:eastAsia="Arial Unicode MS"/>
                <w:color w:val="00000A"/>
              </w:rPr>
              <w:t>100 m</w:t>
            </w:r>
          </w:p>
        </w:tc>
        <w:tc>
          <w:tcPr>
            <w:tcW w:w="1252" w:type="dxa"/>
          </w:tcPr>
          <w:p w14:paraId="5AA957F2" w14:textId="77777777" w:rsidR="00975850" w:rsidRPr="009562E4" w:rsidRDefault="00975850" w:rsidP="00975850">
            <w:pPr>
              <w:suppressAutoHyphens w:val="0"/>
              <w:autoSpaceDN/>
              <w:jc w:val="both"/>
              <w:rPr>
                <w:rFonts w:eastAsia="Arial Unicode MS"/>
                <w:color w:val="00000A"/>
              </w:rPr>
            </w:pPr>
          </w:p>
        </w:tc>
        <w:tc>
          <w:tcPr>
            <w:tcW w:w="1356" w:type="dxa"/>
          </w:tcPr>
          <w:p w14:paraId="2D9FC2DF" w14:textId="77777777" w:rsidR="00975850" w:rsidRPr="009562E4" w:rsidRDefault="00975850" w:rsidP="00975850">
            <w:pPr>
              <w:suppressAutoHyphens w:val="0"/>
              <w:autoSpaceDN/>
              <w:jc w:val="both"/>
              <w:rPr>
                <w:rFonts w:eastAsia="Arial Unicode MS"/>
                <w:color w:val="00000A"/>
              </w:rPr>
            </w:pPr>
          </w:p>
        </w:tc>
      </w:tr>
      <w:tr w:rsidR="00975850" w:rsidRPr="009562E4" w14:paraId="28736E12" w14:textId="77777777" w:rsidTr="001805A3">
        <w:tc>
          <w:tcPr>
            <w:tcW w:w="669" w:type="dxa"/>
          </w:tcPr>
          <w:p w14:paraId="0BCD6DA9" w14:textId="2B76CA5F" w:rsidR="00975850" w:rsidRDefault="00975850" w:rsidP="00975850">
            <w:pPr>
              <w:suppressAutoHyphens w:val="0"/>
              <w:autoSpaceDN/>
              <w:jc w:val="both"/>
              <w:rPr>
                <w:rFonts w:eastAsia="Arial Unicode MS"/>
                <w:color w:val="00000A"/>
              </w:rPr>
            </w:pPr>
            <w:r>
              <w:rPr>
                <w:rFonts w:eastAsia="Arial Unicode MS"/>
                <w:color w:val="00000A"/>
              </w:rPr>
              <w:t xml:space="preserve">42. </w:t>
            </w:r>
          </w:p>
        </w:tc>
        <w:tc>
          <w:tcPr>
            <w:tcW w:w="3283" w:type="dxa"/>
          </w:tcPr>
          <w:p w14:paraId="62F4B500" w14:textId="530A1DBB" w:rsidR="00975850" w:rsidRDefault="00975850" w:rsidP="00975850">
            <w:pPr>
              <w:suppressAutoHyphens w:val="0"/>
              <w:autoSpaceDN/>
              <w:jc w:val="both"/>
              <w:rPr>
                <w:rFonts w:eastAsia="Arial Unicode MS"/>
                <w:color w:val="00000A"/>
              </w:rPr>
            </w:pPr>
            <w:r>
              <w:rPr>
                <w:rFonts w:eastAsia="Arial Unicode MS"/>
                <w:color w:val="00000A"/>
              </w:rPr>
              <w:t xml:space="preserve">Griovių dugno valymas vien. </w:t>
            </w:r>
            <w:proofErr w:type="spellStart"/>
            <w:r>
              <w:rPr>
                <w:rFonts w:eastAsia="Arial Unicode MS"/>
                <w:color w:val="00000A"/>
              </w:rPr>
              <w:t>ekskavat</w:t>
            </w:r>
            <w:proofErr w:type="spellEnd"/>
            <w:r>
              <w:rPr>
                <w:rFonts w:eastAsia="Arial Unicode MS"/>
                <w:color w:val="00000A"/>
              </w:rPr>
              <w:t xml:space="preserve">. kai sąnašų stori virš 0,4 m </w:t>
            </w:r>
            <w:r w:rsidRPr="00684E7F">
              <w:rPr>
                <w:rFonts w:eastAsia="Arial Unicode MS"/>
                <w:color w:val="00000A"/>
              </w:rPr>
              <w:t>k9=1.15</w:t>
            </w:r>
          </w:p>
        </w:tc>
        <w:tc>
          <w:tcPr>
            <w:tcW w:w="1824" w:type="dxa"/>
          </w:tcPr>
          <w:p w14:paraId="60D09B36" w14:textId="18D60DB2" w:rsidR="00975850" w:rsidRPr="009562E4" w:rsidRDefault="00975850" w:rsidP="00975850">
            <w:pPr>
              <w:suppressAutoHyphens w:val="0"/>
              <w:autoSpaceDN/>
              <w:jc w:val="both"/>
              <w:rPr>
                <w:rFonts w:eastAsia="Arial Unicode MS"/>
                <w:color w:val="00000A"/>
              </w:rPr>
            </w:pPr>
            <w:r>
              <w:rPr>
                <w:rFonts w:eastAsia="Arial Unicode MS"/>
                <w:color w:val="00000A"/>
              </w:rPr>
              <w:t>1,0</w:t>
            </w:r>
          </w:p>
        </w:tc>
        <w:tc>
          <w:tcPr>
            <w:tcW w:w="1244" w:type="dxa"/>
          </w:tcPr>
          <w:p w14:paraId="3DDF5B22" w14:textId="3FD48FB2" w:rsidR="00975850" w:rsidRPr="00684E7F" w:rsidRDefault="00975850" w:rsidP="00975850">
            <w:pPr>
              <w:suppressAutoHyphens w:val="0"/>
              <w:autoSpaceDN/>
              <w:jc w:val="both"/>
              <w:rPr>
                <w:rFonts w:eastAsia="Arial Unicode MS"/>
                <w:color w:val="00000A"/>
              </w:rPr>
            </w:pPr>
            <w:r w:rsidRPr="00684E7F">
              <w:rPr>
                <w:rFonts w:eastAsia="Arial Unicode MS"/>
                <w:color w:val="00000A"/>
              </w:rPr>
              <w:t>100 m</w:t>
            </w:r>
          </w:p>
        </w:tc>
        <w:tc>
          <w:tcPr>
            <w:tcW w:w="1252" w:type="dxa"/>
          </w:tcPr>
          <w:p w14:paraId="3CB7EC23" w14:textId="77777777" w:rsidR="00975850" w:rsidRPr="009562E4" w:rsidRDefault="00975850" w:rsidP="00975850">
            <w:pPr>
              <w:suppressAutoHyphens w:val="0"/>
              <w:autoSpaceDN/>
              <w:jc w:val="both"/>
              <w:rPr>
                <w:rFonts w:eastAsia="Arial Unicode MS"/>
                <w:color w:val="00000A"/>
              </w:rPr>
            </w:pPr>
          </w:p>
        </w:tc>
        <w:tc>
          <w:tcPr>
            <w:tcW w:w="1356" w:type="dxa"/>
          </w:tcPr>
          <w:p w14:paraId="76EACACF" w14:textId="77777777" w:rsidR="00975850" w:rsidRPr="009562E4" w:rsidRDefault="00975850" w:rsidP="00975850">
            <w:pPr>
              <w:suppressAutoHyphens w:val="0"/>
              <w:autoSpaceDN/>
              <w:jc w:val="both"/>
              <w:rPr>
                <w:rFonts w:eastAsia="Arial Unicode MS"/>
                <w:color w:val="00000A"/>
              </w:rPr>
            </w:pPr>
          </w:p>
        </w:tc>
      </w:tr>
      <w:tr w:rsidR="00975850" w:rsidRPr="009562E4" w14:paraId="2DF8BBDC" w14:textId="77777777" w:rsidTr="001805A3">
        <w:tc>
          <w:tcPr>
            <w:tcW w:w="669" w:type="dxa"/>
          </w:tcPr>
          <w:p w14:paraId="1BA953C3" w14:textId="3AB44520" w:rsidR="00975850" w:rsidRDefault="00975850" w:rsidP="00975850">
            <w:pPr>
              <w:suppressAutoHyphens w:val="0"/>
              <w:autoSpaceDN/>
              <w:jc w:val="both"/>
              <w:rPr>
                <w:rFonts w:eastAsia="Arial Unicode MS"/>
                <w:color w:val="00000A"/>
              </w:rPr>
            </w:pPr>
            <w:r>
              <w:rPr>
                <w:rFonts w:eastAsia="Arial Unicode MS"/>
                <w:color w:val="00000A"/>
              </w:rPr>
              <w:t xml:space="preserve">43. </w:t>
            </w:r>
          </w:p>
        </w:tc>
        <w:tc>
          <w:tcPr>
            <w:tcW w:w="3283" w:type="dxa"/>
          </w:tcPr>
          <w:p w14:paraId="49FF0F6B" w14:textId="74B56C8F" w:rsidR="00975850" w:rsidRDefault="00975850" w:rsidP="00975850">
            <w:pPr>
              <w:suppressAutoHyphens w:val="0"/>
              <w:autoSpaceDN/>
              <w:jc w:val="both"/>
              <w:rPr>
                <w:rFonts w:eastAsia="Arial Unicode MS"/>
                <w:color w:val="00000A"/>
              </w:rPr>
            </w:pPr>
            <w:r>
              <w:rPr>
                <w:rFonts w:eastAsia="Arial Unicode MS"/>
                <w:color w:val="00000A"/>
              </w:rPr>
              <w:t xml:space="preserve">Pagriovių lėkščiavimas iškastų iš griovių sąnašų susmulkinimui traktoriais iki 59 </w:t>
            </w:r>
            <w:proofErr w:type="spellStart"/>
            <w:r>
              <w:rPr>
                <w:rFonts w:eastAsia="Arial Unicode MS"/>
                <w:color w:val="00000A"/>
              </w:rPr>
              <w:t>kw</w:t>
            </w:r>
            <w:proofErr w:type="spellEnd"/>
            <w:r>
              <w:rPr>
                <w:rFonts w:eastAsia="Arial Unicode MS"/>
                <w:color w:val="00000A"/>
              </w:rPr>
              <w:t xml:space="preserve"> (80 AJ) galingumo  </w:t>
            </w:r>
            <w:r w:rsidRPr="001345A3">
              <w:rPr>
                <w:rFonts w:eastAsia="Arial Unicode MS"/>
                <w:color w:val="00000A"/>
              </w:rPr>
              <w:t>k</w:t>
            </w:r>
            <w:r>
              <w:rPr>
                <w:rFonts w:eastAsia="Arial Unicode MS"/>
                <w:color w:val="00000A"/>
              </w:rPr>
              <w:t>4</w:t>
            </w:r>
            <w:r w:rsidRPr="001345A3">
              <w:rPr>
                <w:rFonts w:eastAsia="Arial Unicode MS"/>
                <w:color w:val="00000A"/>
              </w:rPr>
              <w:t>=</w:t>
            </w:r>
            <w:r>
              <w:rPr>
                <w:rFonts w:eastAsia="Arial Unicode MS"/>
                <w:color w:val="00000A"/>
              </w:rPr>
              <w:t>2</w:t>
            </w:r>
            <w:r w:rsidRPr="001345A3">
              <w:rPr>
                <w:rFonts w:eastAsia="Arial Unicode MS"/>
                <w:color w:val="00000A"/>
              </w:rPr>
              <w:t>.</w:t>
            </w:r>
            <w:r>
              <w:rPr>
                <w:rFonts w:eastAsia="Arial Unicode MS"/>
                <w:color w:val="00000A"/>
              </w:rPr>
              <w:t xml:space="preserve">000, </w:t>
            </w:r>
            <w:r w:rsidRPr="001345A3">
              <w:rPr>
                <w:rFonts w:eastAsia="Arial Unicode MS"/>
                <w:color w:val="00000A"/>
              </w:rPr>
              <w:t>k9=1.15</w:t>
            </w:r>
          </w:p>
        </w:tc>
        <w:tc>
          <w:tcPr>
            <w:tcW w:w="1824" w:type="dxa"/>
          </w:tcPr>
          <w:p w14:paraId="58FF62D2" w14:textId="1FEAC6E4" w:rsidR="00975850" w:rsidRPr="009562E4" w:rsidRDefault="00975850" w:rsidP="00975850">
            <w:pPr>
              <w:suppressAutoHyphens w:val="0"/>
              <w:autoSpaceDN/>
              <w:jc w:val="both"/>
              <w:rPr>
                <w:rFonts w:eastAsia="Arial Unicode MS"/>
                <w:color w:val="00000A"/>
              </w:rPr>
            </w:pPr>
            <w:r>
              <w:rPr>
                <w:rFonts w:eastAsia="Arial Unicode MS"/>
                <w:color w:val="00000A"/>
              </w:rPr>
              <w:t>1,0</w:t>
            </w:r>
          </w:p>
        </w:tc>
        <w:tc>
          <w:tcPr>
            <w:tcW w:w="1244" w:type="dxa"/>
          </w:tcPr>
          <w:p w14:paraId="587F0228" w14:textId="480C499C" w:rsidR="00975850" w:rsidRPr="00684E7F" w:rsidRDefault="00975850" w:rsidP="00975850">
            <w:pPr>
              <w:suppressAutoHyphens w:val="0"/>
              <w:autoSpaceDN/>
              <w:jc w:val="both"/>
              <w:rPr>
                <w:rFonts w:eastAsia="Arial Unicode MS"/>
                <w:color w:val="00000A"/>
              </w:rPr>
            </w:pPr>
            <w:r>
              <w:rPr>
                <w:rFonts w:eastAsia="Arial Unicode MS"/>
                <w:color w:val="00000A"/>
              </w:rPr>
              <w:t>ha</w:t>
            </w:r>
          </w:p>
        </w:tc>
        <w:tc>
          <w:tcPr>
            <w:tcW w:w="1252" w:type="dxa"/>
          </w:tcPr>
          <w:p w14:paraId="1B8299A4" w14:textId="77777777" w:rsidR="00975850" w:rsidRPr="009562E4" w:rsidRDefault="00975850" w:rsidP="00975850">
            <w:pPr>
              <w:suppressAutoHyphens w:val="0"/>
              <w:autoSpaceDN/>
              <w:jc w:val="both"/>
              <w:rPr>
                <w:rFonts w:eastAsia="Arial Unicode MS"/>
                <w:color w:val="00000A"/>
              </w:rPr>
            </w:pPr>
          </w:p>
        </w:tc>
        <w:tc>
          <w:tcPr>
            <w:tcW w:w="1356" w:type="dxa"/>
          </w:tcPr>
          <w:p w14:paraId="7C4CEBA3" w14:textId="77777777" w:rsidR="00975850" w:rsidRPr="009562E4" w:rsidRDefault="00975850" w:rsidP="00975850">
            <w:pPr>
              <w:suppressAutoHyphens w:val="0"/>
              <w:autoSpaceDN/>
              <w:jc w:val="both"/>
              <w:rPr>
                <w:rFonts w:eastAsia="Arial Unicode MS"/>
                <w:color w:val="00000A"/>
              </w:rPr>
            </w:pPr>
          </w:p>
        </w:tc>
      </w:tr>
      <w:tr w:rsidR="00975850" w:rsidRPr="009562E4" w14:paraId="656C78AD" w14:textId="77777777" w:rsidTr="001805A3">
        <w:tc>
          <w:tcPr>
            <w:tcW w:w="669" w:type="dxa"/>
          </w:tcPr>
          <w:p w14:paraId="71F730DE" w14:textId="4568C9AE" w:rsidR="00975850" w:rsidRPr="009562E4" w:rsidRDefault="00975850" w:rsidP="00975850">
            <w:pPr>
              <w:suppressAutoHyphens w:val="0"/>
              <w:autoSpaceDN/>
              <w:jc w:val="both"/>
              <w:rPr>
                <w:rFonts w:eastAsia="Arial Unicode MS"/>
                <w:color w:val="00000A"/>
              </w:rPr>
            </w:pPr>
            <w:r w:rsidRPr="009562E4">
              <w:rPr>
                <w:rFonts w:eastAsia="Arial Unicode MS"/>
                <w:color w:val="00000A"/>
              </w:rPr>
              <w:t>4</w:t>
            </w:r>
            <w:r w:rsidR="00950443">
              <w:rPr>
                <w:rFonts w:eastAsia="Arial Unicode MS"/>
                <w:color w:val="00000A"/>
              </w:rPr>
              <w:t>4</w:t>
            </w:r>
            <w:r w:rsidRPr="009562E4">
              <w:rPr>
                <w:rFonts w:eastAsia="Arial Unicode MS"/>
                <w:color w:val="00000A"/>
              </w:rPr>
              <w:t>.</w:t>
            </w:r>
          </w:p>
        </w:tc>
        <w:tc>
          <w:tcPr>
            <w:tcW w:w="3283" w:type="dxa"/>
          </w:tcPr>
          <w:p w14:paraId="331A9F59" w14:textId="77777777" w:rsidR="00975850" w:rsidRPr="009562E4" w:rsidRDefault="00975850" w:rsidP="00975850">
            <w:pPr>
              <w:suppressAutoHyphens w:val="0"/>
              <w:autoSpaceDN/>
              <w:jc w:val="both"/>
              <w:rPr>
                <w:rFonts w:eastAsia="Arial Unicode MS"/>
                <w:color w:val="00000A"/>
              </w:rPr>
            </w:pPr>
            <w:r w:rsidRPr="009562E4">
              <w:rPr>
                <w:rFonts w:eastAsia="Arial Unicode MS"/>
                <w:color w:val="00000A"/>
              </w:rPr>
              <w:t xml:space="preserve">Vadovaujantis </w:t>
            </w:r>
            <w:bookmarkStart w:id="2" w:name="_Hlk161756099"/>
            <w:r w:rsidRPr="009562E4">
              <w:rPr>
                <w:rFonts w:eastAsia="Arial Unicode MS"/>
                <w:color w:val="00000A"/>
              </w:rPr>
              <w:t>sąmatų skaičiavimo programos "SISTELA" duomenų bazėje nurodytomis darbų kainomis,</w:t>
            </w:r>
            <w:bookmarkEnd w:id="2"/>
            <w:r w:rsidRPr="009562E4">
              <w:rPr>
                <w:rFonts w:eastAsia="Arial Unicode MS"/>
                <w:color w:val="00000A"/>
              </w:rPr>
              <w:t xml:space="preserve"> patvirtintomis laikotarpiu, kada buvo nustatytas nenumatytų Darbų poreikis, preliminari SMD suma (2 priedas)</w:t>
            </w:r>
          </w:p>
        </w:tc>
        <w:tc>
          <w:tcPr>
            <w:tcW w:w="1824" w:type="dxa"/>
          </w:tcPr>
          <w:p w14:paraId="1F5FE5FC" w14:textId="77777777" w:rsidR="00975850" w:rsidRPr="009562E4" w:rsidRDefault="00975850" w:rsidP="00975850">
            <w:pPr>
              <w:suppressAutoHyphens w:val="0"/>
              <w:autoSpaceDN/>
              <w:jc w:val="both"/>
              <w:rPr>
                <w:rFonts w:eastAsia="Arial Unicode MS"/>
                <w:color w:val="00000A"/>
              </w:rPr>
            </w:pPr>
            <w:r w:rsidRPr="009562E4">
              <w:rPr>
                <w:rFonts w:eastAsia="Arial Unicode MS"/>
                <w:color w:val="00000A"/>
              </w:rPr>
              <w:t>1000</w:t>
            </w:r>
          </w:p>
        </w:tc>
        <w:tc>
          <w:tcPr>
            <w:tcW w:w="1244" w:type="dxa"/>
          </w:tcPr>
          <w:p w14:paraId="3D06C76B" w14:textId="77777777" w:rsidR="00975850" w:rsidRPr="009562E4" w:rsidRDefault="00975850" w:rsidP="00975850">
            <w:pPr>
              <w:suppressAutoHyphens w:val="0"/>
              <w:autoSpaceDN/>
              <w:jc w:val="both"/>
              <w:rPr>
                <w:rFonts w:eastAsia="Arial Unicode MS"/>
                <w:color w:val="00000A"/>
              </w:rPr>
            </w:pPr>
            <w:r w:rsidRPr="009562E4">
              <w:rPr>
                <w:rFonts w:eastAsia="Arial Unicode MS"/>
                <w:color w:val="00000A"/>
              </w:rPr>
              <w:t>Proc.</w:t>
            </w:r>
          </w:p>
        </w:tc>
        <w:tc>
          <w:tcPr>
            <w:tcW w:w="1252" w:type="dxa"/>
          </w:tcPr>
          <w:p w14:paraId="481D29AA" w14:textId="77777777" w:rsidR="00975850" w:rsidRPr="009562E4" w:rsidRDefault="00975850" w:rsidP="00975850">
            <w:pPr>
              <w:suppressAutoHyphens w:val="0"/>
              <w:autoSpaceDN/>
              <w:jc w:val="both"/>
              <w:rPr>
                <w:rFonts w:eastAsia="Arial Unicode MS"/>
                <w:color w:val="00000A"/>
              </w:rPr>
            </w:pPr>
          </w:p>
        </w:tc>
        <w:tc>
          <w:tcPr>
            <w:tcW w:w="1356" w:type="dxa"/>
          </w:tcPr>
          <w:p w14:paraId="21D437C6" w14:textId="77777777" w:rsidR="00975850" w:rsidRPr="009562E4" w:rsidRDefault="00975850" w:rsidP="00975850">
            <w:pPr>
              <w:suppressAutoHyphens w:val="0"/>
              <w:autoSpaceDN/>
              <w:jc w:val="both"/>
              <w:rPr>
                <w:rFonts w:eastAsia="Arial Unicode MS"/>
                <w:color w:val="00000A"/>
              </w:rPr>
            </w:pPr>
          </w:p>
        </w:tc>
      </w:tr>
      <w:tr w:rsidR="00975850" w:rsidRPr="009562E4" w14:paraId="1012D18D" w14:textId="77777777" w:rsidTr="001805A3">
        <w:tc>
          <w:tcPr>
            <w:tcW w:w="8272" w:type="dxa"/>
            <w:gridSpan w:val="5"/>
            <w:vAlign w:val="center"/>
          </w:tcPr>
          <w:p w14:paraId="0D5E6535" w14:textId="77777777" w:rsidR="00975850" w:rsidRPr="009562E4" w:rsidRDefault="00975850" w:rsidP="00975850">
            <w:pPr>
              <w:suppressAutoHyphens w:val="0"/>
              <w:autoSpaceDN/>
              <w:jc w:val="both"/>
              <w:rPr>
                <w:rFonts w:eastAsia="Arial Unicode MS"/>
                <w:i/>
                <w:color w:val="00000A"/>
              </w:rPr>
            </w:pPr>
            <w:r w:rsidRPr="009562E4">
              <w:rPr>
                <w:rFonts w:eastAsia="Arial Unicode MS"/>
                <w:b/>
                <w:color w:val="00000A"/>
              </w:rPr>
              <w:t>Iš viso bendra pasiūlymo kaina, Eur be PVM (suma pasiūlymų palyginimui):</w:t>
            </w:r>
          </w:p>
        </w:tc>
        <w:tc>
          <w:tcPr>
            <w:tcW w:w="1356" w:type="dxa"/>
          </w:tcPr>
          <w:p w14:paraId="795D6C5B" w14:textId="77777777" w:rsidR="00975850" w:rsidRPr="009562E4" w:rsidRDefault="00975850" w:rsidP="00975850">
            <w:pPr>
              <w:suppressAutoHyphens w:val="0"/>
              <w:autoSpaceDN/>
              <w:jc w:val="both"/>
              <w:rPr>
                <w:rFonts w:eastAsia="Arial Unicode MS"/>
                <w:color w:val="00000A"/>
              </w:rPr>
            </w:pPr>
          </w:p>
        </w:tc>
      </w:tr>
      <w:tr w:rsidR="00975850" w:rsidRPr="009562E4" w14:paraId="31A39ACE" w14:textId="77777777" w:rsidTr="001805A3">
        <w:tc>
          <w:tcPr>
            <w:tcW w:w="8272" w:type="dxa"/>
            <w:gridSpan w:val="5"/>
          </w:tcPr>
          <w:p w14:paraId="3CFDD6AE" w14:textId="77777777" w:rsidR="00975850" w:rsidRPr="009562E4" w:rsidRDefault="00975850" w:rsidP="00975850">
            <w:pPr>
              <w:suppressAutoHyphens w:val="0"/>
              <w:autoSpaceDN/>
              <w:jc w:val="both"/>
              <w:rPr>
                <w:rFonts w:eastAsia="Arial Unicode MS"/>
                <w:color w:val="00000A"/>
              </w:rPr>
            </w:pPr>
            <w:r w:rsidRPr="009562E4">
              <w:rPr>
                <w:rFonts w:eastAsia="Arial Unicode MS"/>
                <w:b/>
                <w:color w:val="00000A"/>
              </w:rPr>
              <w:t>PVM (... proc.), Eur</w:t>
            </w:r>
          </w:p>
        </w:tc>
        <w:tc>
          <w:tcPr>
            <w:tcW w:w="1356" w:type="dxa"/>
          </w:tcPr>
          <w:p w14:paraId="71219D7C" w14:textId="77777777" w:rsidR="00975850" w:rsidRPr="009562E4" w:rsidRDefault="00975850" w:rsidP="00975850">
            <w:pPr>
              <w:suppressAutoHyphens w:val="0"/>
              <w:autoSpaceDN/>
              <w:jc w:val="both"/>
              <w:rPr>
                <w:rFonts w:eastAsia="Arial Unicode MS"/>
                <w:color w:val="00000A"/>
              </w:rPr>
            </w:pPr>
          </w:p>
        </w:tc>
      </w:tr>
      <w:tr w:rsidR="00975850" w:rsidRPr="009562E4" w14:paraId="67515369" w14:textId="77777777" w:rsidTr="001805A3">
        <w:tc>
          <w:tcPr>
            <w:tcW w:w="8272" w:type="dxa"/>
            <w:gridSpan w:val="5"/>
          </w:tcPr>
          <w:p w14:paraId="6C7694F2" w14:textId="77777777" w:rsidR="00975850" w:rsidRPr="009562E4" w:rsidRDefault="00975850" w:rsidP="00975850">
            <w:pPr>
              <w:suppressAutoHyphens w:val="0"/>
              <w:autoSpaceDN/>
              <w:jc w:val="both"/>
              <w:rPr>
                <w:rFonts w:eastAsia="Arial Unicode MS"/>
                <w:b/>
                <w:color w:val="00000A"/>
              </w:rPr>
            </w:pPr>
            <w:r w:rsidRPr="009562E4">
              <w:rPr>
                <w:rFonts w:eastAsia="Arial Unicode MS"/>
                <w:b/>
                <w:color w:val="00000A"/>
              </w:rPr>
              <w:t>Iš viso bendra pasiūlymo kaina, Eur su  PVM (suma pasiūlymų palyginimui):</w:t>
            </w:r>
          </w:p>
        </w:tc>
        <w:tc>
          <w:tcPr>
            <w:tcW w:w="1356" w:type="dxa"/>
          </w:tcPr>
          <w:p w14:paraId="1C3CE607" w14:textId="77777777" w:rsidR="00975850" w:rsidRPr="009562E4" w:rsidRDefault="00975850" w:rsidP="00975850">
            <w:pPr>
              <w:suppressAutoHyphens w:val="0"/>
              <w:autoSpaceDN/>
              <w:jc w:val="both"/>
              <w:rPr>
                <w:rFonts w:eastAsia="Arial Unicode MS"/>
                <w:color w:val="00000A"/>
              </w:rPr>
            </w:pPr>
          </w:p>
        </w:tc>
      </w:tr>
    </w:tbl>
    <w:p w14:paraId="28105931" w14:textId="77777777" w:rsidR="00A7668B" w:rsidRPr="00A7668B" w:rsidRDefault="00A7668B" w:rsidP="00A7668B">
      <w:pPr>
        <w:suppressAutoHyphens w:val="0"/>
        <w:autoSpaceDN/>
        <w:jc w:val="both"/>
        <w:rPr>
          <w:rFonts w:eastAsia="Arial Unicode MS"/>
          <w:color w:val="00000A"/>
        </w:rPr>
      </w:pPr>
    </w:p>
    <w:p w14:paraId="163A7F13"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bendra pasiūlymo kaina be PVM: (</w:t>
      </w:r>
      <w:r w:rsidRPr="00A7668B">
        <w:rPr>
          <w:rFonts w:eastAsia="Arial Unicode MS"/>
          <w:i/>
          <w:color w:val="000000"/>
        </w:rPr>
        <w:t>suma skaičiais ir žodžiais – įrašo tiekėjas</w:t>
      </w:r>
      <w:r w:rsidRPr="00A7668B">
        <w:rPr>
          <w:rFonts w:eastAsia="Arial Unicode MS"/>
          <w:color w:val="000000"/>
        </w:rPr>
        <w:t>)</w:t>
      </w:r>
    </w:p>
    <w:p w14:paraId="5D29C04F"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PVM: (</w:t>
      </w:r>
      <w:r w:rsidRPr="00A7668B">
        <w:rPr>
          <w:rFonts w:eastAsia="Arial Unicode MS"/>
          <w:i/>
          <w:color w:val="000000"/>
        </w:rPr>
        <w:t>suma skaičiais ir žodžiais – įrašo tiekėjas</w:t>
      </w:r>
      <w:r w:rsidRPr="00A7668B">
        <w:rPr>
          <w:rFonts w:eastAsia="Arial Unicode MS"/>
          <w:color w:val="000000"/>
        </w:rPr>
        <w:t>)</w:t>
      </w:r>
    </w:p>
    <w:p w14:paraId="25C390AF"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Iš viso bendra pasiūlymo kaina su PVM: (</w:t>
      </w:r>
      <w:r w:rsidRPr="00A7668B">
        <w:rPr>
          <w:rFonts w:eastAsia="Arial Unicode MS"/>
          <w:i/>
          <w:color w:val="000000"/>
        </w:rPr>
        <w:t>suma skaičiais ir žodžiais – įrašo tiekėjas</w:t>
      </w:r>
      <w:r w:rsidRPr="00A7668B">
        <w:rPr>
          <w:rFonts w:eastAsia="Arial Unicode MS"/>
          <w:color w:val="000000"/>
        </w:rPr>
        <w:t>)</w:t>
      </w:r>
    </w:p>
    <w:p w14:paraId="5A925853" w14:textId="77777777" w:rsidR="00A7668B" w:rsidRDefault="00A7668B" w:rsidP="00A7668B">
      <w:pPr>
        <w:suppressAutoHyphens w:val="0"/>
        <w:autoSpaceDN/>
        <w:ind w:firstLine="720"/>
        <w:jc w:val="both"/>
        <w:rPr>
          <w:rFonts w:eastAsia="Arial Unicode MS"/>
          <w:b/>
          <w:i/>
          <w:color w:val="000000"/>
        </w:rPr>
      </w:pPr>
      <w:r w:rsidRPr="00A7668B">
        <w:rPr>
          <w:rFonts w:eastAsia="Arial Unicode MS"/>
          <w:b/>
          <w:i/>
          <w:color w:val="000000"/>
        </w:rPr>
        <w:t>Pastaba:</w:t>
      </w:r>
    </w:p>
    <w:p w14:paraId="2896B092" w14:textId="77777777" w:rsidR="00420147" w:rsidRPr="00420147" w:rsidRDefault="00420147" w:rsidP="00420147">
      <w:pPr>
        <w:suppressAutoHyphens w:val="0"/>
        <w:autoSpaceDN/>
        <w:ind w:firstLine="720"/>
        <w:jc w:val="both"/>
        <w:rPr>
          <w:rFonts w:eastAsia="Arial Unicode MS"/>
          <w:b/>
          <w:i/>
          <w:color w:val="000000"/>
        </w:rPr>
      </w:pPr>
      <w:r w:rsidRPr="00420147">
        <w:rPr>
          <w:rFonts w:eastAsia="Arial Unicode MS"/>
          <w:b/>
          <w:i/>
          <w:color w:val="000000"/>
        </w:rPr>
        <w:t>Darbai bus atliekami pagal faktinį konkrečių darbų poreikį. Darbų kaina apskaičiuojama pagal rangovo pasiūlyme nustatytus fiksuotus darbų įkainius mato vienetui. Esant poreikiui, pirkime nenurodomiems atskirų darbų įkainiams, taikomi aktualūs „Sistela“ duomenų bazėje nurodyti įkainiai.</w:t>
      </w:r>
    </w:p>
    <w:p w14:paraId="38008E25" w14:textId="77777777" w:rsidR="00420147" w:rsidRPr="00420147" w:rsidRDefault="00420147" w:rsidP="00420147">
      <w:pPr>
        <w:suppressAutoHyphens w:val="0"/>
        <w:autoSpaceDN/>
        <w:ind w:firstLine="720"/>
        <w:jc w:val="both"/>
        <w:rPr>
          <w:rFonts w:eastAsia="Arial Unicode MS"/>
          <w:b/>
          <w:i/>
          <w:color w:val="000000"/>
        </w:rPr>
      </w:pPr>
      <w:r w:rsidRPr="00420147">
        <w:rPr>
          <w:rFonts w:eastAsia="Arial Unicode MS"/>
          <w:b/>
          <w:i/>
          <w:color w:val="000000"/>
        </w:rPr>
        <w:t>Pavyzdžiui Tiekėjas šio pasiūlymo (40 p.) pasiūlė 80 proc. perskaičiavimo koeficientą nuo sąmatų skaičiavimo programos "SISTELA" duomenų bazėje nurodytų darbų įkainių. Vertinimui apskaičiuojama ši pasiūlymo dalis taip: 1000×80÷100 = 800,00 Eur.</w:t>
      </w:r>
    </w:p>
    <w:p w14:paraId="1A2C17B8" w14:textId="77777777" w:rsidR="00420147" w:rsidRPr="00A7668B" w:rsidRDefault="00420147" w:rsidP="00A7668B">
      <w:pPr>
        <w:suppressAutoHyphens w:val="0"/>
        <w:autoSpaceDN/>
        <w:ind w:firstLine="720"/>
        <w:jc w:val="both"/>
        <w:rPr>
          <w:rFonts w:eastAsia="Arial Unicode MS"/>
          <w:b/>
          <w:i/>
          <w:color w:val="000000"/>
        </w:rPr>
      </w:pPr>
    </w:p>
    <w:p w14:paraId="3B533E52"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kainos pasiūlyme nurodomos, paliekant du skaitmenis po kablelio</w:t>
      </w:r>
    </w:p>
    <w:p w14:paraId="038AA549"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bendra kaina turi atitikti pateiktų jos sudėtinių dalių sumą</w:t>
      </w:r>
    </w:p>
    <w:p w14:paraId="78F39EA8"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tais atvejais, kai pagal galiojančius teisės aktus teikėjui nereikia mokėti PVM, jis atitinkamų skilčių nepildo ir nurodo priežastis, dėl kurių PVM nemoka</w:t>
      </w:r>
    </w:p>
    <w:p w14:paraId="351A9BA0" w14:textId="77777777" w:rsidR="00A7668B" w:rsidRPr="00A7668B" w:rsidRDefault="00A7668B" w:rsidP="00A7668B">
      <w:pPr>
        <w:suppressAutoHyphens w:val="0"/>
        <w:autoSpaceDN/>
        <w:spacing w:after="200"/>
        <w:ind w:firstLine="709"/>
        <w:contextualSpacing/>
        <w:jc w:val="both"/>
        <w:rPr>
          <w:rFonts w:eastAsia="Calibri"/>
          <w:lang w:val="x-none"/>
        </w:rPr>
      </w:pPr>
      <w:r w:rsidRPr="00A7668B">
        <w:rPr>
          <w:rFonts w:eastAsia="Calibri"/>
          <w:color w:val="000000"/>
          <w:lang w:val="x-none"/>
        </w:rPr>
        <w:t>-</w:t>
      </w:r>
      <w:r w:rsidRPr="00A7668B">
        <w:rPr>
          <w:rFonts w:eastAsia="Calibri"/>
          <w:lang w:val="x-none"/>
        </w:rPr>
        <w:t xml:space="preserve"> </w:t>
      </w:r>
      <w:proofErr w:type="spellStart"/>
      <w:r w:rsidRPr="00A7668B">
        <w:rPr>
          <w:rFonts w:eastAsia="Calibri"/>
          <w:lang w:val="x-none"/>
        </w:rPr>
        <w:t>jeigu</w:t>
      </w:r>
      <w:proofErr w:type="spellEnd"/>
      <w:r w:rsidRPr="00A7668B">
        <w:rPr>
          <w:rFonts w:eastAsia="Calibri"/>
          <w:lang w:val="x-none"/>
        </w:rPr>
        <w:t xml:space="preserve"> </w:t>
      </w:r>
      <w:proofErr w:type="spellStart"/>
      <w:r w:rsidRPr="00A7668B">
        <w:rPr>
          <w:rFonts w:eastAsia="Calibri"/>
          <w:lang w:val="x-none"/>
        </w:rPr>
        <w:t>pateikta</w:t>
      </w:r>
      <w:proofErr w:type="spellEnd"/>
      <w:r w:rsidRPr="00A7668B">
        <w:rPr>
          <w:rFonts w:eastAsia="Calibri"/>
          <w:lang w:val="x-none"/>
        </w:rPr>
        <w:t xml:space="preserve"> </w:t>
      </w:r>
      <w:proofErr w:type="spellStart"/>
      <w:r w:rsidRPr="00A7668B">
        <w:rPr>
          <w:rFonts w:eastAsia="Calibri"/>
          <w:lang w:val="x-none"/>
        </w:rPr>
        <w:t>informacija</w:t>
      </w:r>
      <w:proofErr w:type="spellEnd"/>
      <w:r w:rsidRPr="00A7668B">
        <w:rPr>
          <w:rFonts w:eastAsia="Calibri"/>
          <w:lang w:val="x-none"/>
        </w:rPr>
        <w:t xml:space="preserve"> </w:t>
      </w:r>
      <w:proofErr w:type="spellStart"/>
      <w:r w:rsidRPr="00A7668B">
        <w:rPr>
          <w:rFonts w:eastAsia="Calibri"/>
          <w:lang w:val="x-none"/>
        </w:rPr>
        <w:t>skaičiais</w:t>
      </w:r>
      <w:proofErr w:type="spellEnd"/>
      <w:r w:rsidRPr="00A7668B">
        <w:rPr>
          <w:rFonts w:eastAsia="Calibri"/>
          <w:lang w:val="x-none"/>
        </w:rPr>
        <w:t xml:space="preserve"> </w:t>
      </w:r>
      <w:proofErr w:type="spellStart"/>
      <w:r w:rsidRPr="00A7668B">
        <w:rPr>
          <w:rFonts w:eastAsia="Calibri"/>
          <w:lang w:val="x-none"/>
        </w:rPr>
        <w:t>ir</w:t>
      </w:r>
      <w:proofErr w:type="spellEnd"/>
      <w:r w:rsidRPr="00A7668B">
        <w:rPr>
          <w:rFonts w:eastAsia="Calibri"/>
          <w:lang w:val="x-none"/>
        </w:rPr>
        <w:t xml:space="preserve"> </w:t>
      </w:r>
      <w:proofErr w:type="spellStart"/>
      <w:r w:rsidRPr="00A7668B">
        <w:rPr>
          <w:rFonts w:eastAsia="Calibri"/>
          <w:lang w:val="x-none"/>
        </w:rPr>
        <w:t>žodžiais</w:t>
      </w:r>
      <w:proofErr w:type="spellEnd"/>
      <w:r w:rsidRPr="00A7668B">
        <w:rPr>
          <w:rFonts w:eastAsia="Calibri"/>
          <w:lang w:val="x-none"/>
        </w:rPr>
        <w:t xml:space="preserve"> </w:t>
      </w:r>
      <w:proofErr w:type="spellStart"/>
      <w:r w:rsidRPr="00A7668B">
        <w:rPr>
          <w:rFonts w:eastAsia="Calibri"/>
          <w:lang w:val="x-none"/>
        </w:rPr>
        <w:t>nesutampa</w:t>
      </w:r>
      <w:proofErr w:type="spellEnd"/>
      <w:r w:rsidRPr="00A7668B">
        <w:rPr>
          <w:rFonts w:eastAsia="Calibri"/>
          <w:lang w:val="x-none"/>
        </w:rPr>
        <w:t xml:space="preserve">, </w:t>
      </w:r>
      <w:proofErr w:type="spellStart"/>
      <w:r w:rsidRPr="00A7668B">
        <w:rPr>
          <w:rFonts w:eastAsia="Calibri"/>
          <w:lang w:val="x-none"/>
        </w:rPr>
        <w:t>laikoma</w:t>
      </w:r>
      <w:proofErr w:type="spellEnd"/>
      <w:r w:rsidRPr="00A7668B">
        <w:rPr>
          <w:rFonts w:eastAsia="Calibri"/>
          <w:lang w:val="x-none"/>
        </w:rPr>
        <w:t xml:space="preserve">, </w:t>
      </w:r>
      <w:proofErr w:type="spellStart"/>
      <w:r w:rsidRPr="00A7668B">
        <w:rPr>
          <w:rFonts w:eastAsia="Calibri"/>
          <w:lang w:val="x-none"/>
        </w:rPr>
        <w:t>kad</w:t>
      </w:r>
      <w:proofErr w:type="spellEnd"/>
      <w:r w:rsidRPr="00A7668B">
        <w:rPr>
          <w:rFonts w:eastAsia="Calibri"/>
          <w:lang w:val="x-none"/>
        </w:rPr>
        <w:t xml:space="preserve"> </w:t>
      </w:r>
      <w:proofErr w:type="spellStart"/>
      <w:r w:rsidRPr="00A7668B">
        <w:rPr>
          <w:rFonts w:eastAsia="Calibri"/>
          <w:lang w:val="x-none"/>
        </w:rPr>
        <w:t>teisinga</w:t>
      </w:r>
      <w:proofErr w:type="spellEnd"/>
      <w:r w:rsidRPr="00A7668B">
        <w:rPr>
          <w:rFonts w:eastAsia="Calibri"/>
          <w:lang w:val="x-none"/>
        </w:rPr>
        <w:t xml:space="preserve"> </w:t>
      </w:r>
      <w:proofErr w:type="spellStart"/>
      <w:r w:rsidRPr="00A7668B">
        <w:rPr>
          <w:rFonts w:eastAsia="Calibri"/>
          <w:lang w:val="x-none"/>
        </w:rPr>
        <w:t>informacija</w:t>
      </w:r>
      <w:proofErr w:type="spellEnd"/>
      <w:r w:rsidRPr="00A7668B">
        <w:rPr>
          <w:rFonts w:eastAsia="Calibri"/>
          <w:lang w:val="x-none"/>
        </w:rPr>
        <w:t xml:space="preserve"> </w:t>
      </w:r>
      <w:proofErr w:type="spellStart"/>
      <w:r w:rsidRPr="00A7668B">
        <w:rPr>
          <w:rFonts w:eastAsia="Calibri"/>
          <w:lang w:val="x-none"/>
        </w:rPr>
        <w:t>yra</w:t>
      </w:r>
      <w:proofErr w:type="spellEnd"/>
      <w:r w:rsidRPr="00A7668B">
        <w:rPr>
          <w:rFonts w:eastAsia="Calibri"/>
          <w:lang w:val="x-none"/>
        </w:rPr>
        <w:t xml:space="preserve"> ta, </w:t>
      </w:r>
      <w:proofErr w:type="spellStart"/>
      <w:r w:rsidRPr="00A7668B">
        <w:rPr>
          <w:rFonts w:eastAsia="Calibri"/>
          <w:lang w:val="x-none"/>
        </w:rPr>
        <w:t>kuri</w:t>
      </w:r>
      <w:proofErr w:type="spellEnd"/>
      <w:r w:rsidRPr="00A7668B">
        <w:rPr>
          <w:rFonts w:eastAsia="Calibri"/>
          <w:lang w:val="x-none"/>
        </w:rPr>
        <w:t xml:space="preserve"> </w:t>
      </w:r>
      <w:proofErr w:type="spellStart"/>
      <w:r w:rsidRPr="00A7668B">
        <w:rPr>
          <w:rFonts w:eastAsia="Calibri"/>
          <w:lang w:val="x-none"/>
        </w:rPr>
        <w:t>pateikta</w:t>
      </w:r>
      <w:proofErr w:type="spellEnd"/>
      <w:r w:rsidRPr="00A7668B">
        <w:rPr>
          <w:rFonts w:eastAsia="Calibri"/>
          <w:lang w:val="x-none"/>
        </w:rPr>
        <w:t xml:space="preserve"> </w:t>
      </w:r>
      <w:proofErr w:type="spellStart"/>
      <w:r w:rsidRPr="00A7668B">
        <w:rPr>
          <w:rFonts w:eastAsia="Calibri"/>
          <w:lang w:val="x-none"/>
        </w:rPr>
        <w:t>žodžiais</w:t>
      </w:r>
      <w:proofErr w:type="spellEnd"/>
    </w:p>
    <w:p w14:paraId="58D1280F" w14:textId="77777777" w:rsidR="00A7668B" w:rsidRPr="00A7668B" w:rsidRDefault="00A7668B" w:rsidP="00A7668B">
      <w:pPr>
        <w:tabs>
          <w:tab w:val="left" w:pos="568"/>
        </w:tabs>
        <w:suppressAutoHyphens w:val="0"/>
        <w:autoSpaceDN/>
        <w:ind w:left="720"/>
        <w:contextualSpacing/>
        <w:jc w:val="both"/>
        <w:rPr>
          <w:lang w:val="x-none"/>
        </w:rPr>
      </w:pPr>
    </w:p>
    <w:p w14:paraId="6AFAA69B" w14:textId="77777777" w:rsidR="00A7668B" w:rsidRPr="00A7668B" w:rsidRDefault="00A7668B" w:rsidP="00A7668B">
      <w:pPr>
        <w:suppressAutoHyphens w:val="0"/>
        <w:autoSpaceDN/>
        <w:spacing w:after="200"/>
        <w:ind w:firstLine="709"/>
        <w:contextualSpacing/>
        <w:jc w:val="both"/>
        <w:rPr>
          <w:rFonts w:eastAsia="Calibri"/>
          <w:lang w:val="x-none"/>
        </w:rPr>
      </w:pPr>
      <w:proofErr w:type="spellStart"/>
      <w:r w:rsidRPr="00A7668B">
        <w:rPr>
          <w:rFonts w:eastAsia="Calibri"/>
          <w:lang w:val="x-none"/>
        </w:rPr>
        <w:t>Teikdami</w:t>
      </w:r>
      <w:proofErr w:type="spellEnd"/>
      <w:r w:rsidRPr="00A7668B">
        <w:rPr>
          <w:rFonts w:eastAsia="Calibri"/>
          <w:lang w:val="x-none"/>
        </w:rPr>
        <w:t xml:space="preserve"> </w:t>
      </w:r>
      <w:proofErr w:type="spellStart"/>
      <w:r w:rsidRPr="00A7668B">
        <w:rPr>
          <w:rFonts w:eastAsia="Calibri"/>
          <w:lang w:val="x-none"/>
        </w:rPr>
        <w:t>šį</w:t>
      </w:r>
      <w:proofErr w:type="spellEnd"/>
      <w:r w:rsidRPr="00A7668B">
        <w:rPr>
          <w:rFonts w:eastAsia="Calibri"/>
          <w:lang w:val="x-none"/>
        </w:rPr>
        <w:t xml:space="preserve"> </w:t>
      </w:r>
      <w:proofErr w:type="spellStart"/>
      <w:r w:rsidRPr="00A7668B">
        <w:rPr>
          <w:rFonts w:eastAsia="Calibri"/>
          <w:lang w:val="x-none"/>
        </w:rPr>
        <w:t>pasiūlymą</w:t>
      </w:r>
      <w:proofErr w:type="spellEnd"/>
      <w:r w:rsidRPr="00A7668B">
        <w:rPr>
          <w:rFonts w:eastAsia="Calibri"/>
          <w:lang w:val="x-none"/>
        </w:rPr>
        <w:t xml:space="preserve">, </w:t>
      </w:r>
      <w:proofErr w:type="spellStart"/>
      <w:r w:rsidRPr="00A7668B">
        <w:rPr>
          <w:rFonts w:eastAsia="Calibri"/>
          <w:lang w:val="x-none"/>
        </w:rPr>
        <w:t>mes</w:t>
      </w:r>
      <w:proofErr w:type="spellEnd"/>
      <w:r w:rsidRPr="00A7668B">
        <w:rPr>
          <w:rFonts w:eastAsia="Calibri"/>
          <w:lang w:val="x-none"/>
        </w:rPr>
        <w:t xml:space="preserve"> </w:t>
      </w:r>
      <w:proofErr w:type="spellStart"/>
      <w:r w:rsidRPr="00A7668B">
        <w:rPr>
          <w:rFonts w:eastAsia="Calibri"/>
          <w:lang w:val="x-none"/>
        </w:rPr>
        <w:t>patvirtiname</w:t>
      </w:r>
      <w:proofErr w:type="spellEnd"/>
      <w:r w:rsidRPr="00A7668B">
        <w:rPr>
          <w:rFonts w:eastAsia="Calibri"/>
          <w:lang w:val="x-none"/>
        </w:rPr>
        <w:t xml:space="preserve">, </w:t>
      </w:r>
      <w:proofErr w:type="spellStart"/>
      <w:r w:rsidRPr="00A7668B">
        <w:rPr>
          <w:rFonts w:eastAsia="Calibri"/>
          <w:lang w:val="x-none"/>
        </w:rPr>
        <w:t>kad</w:t>
      </w:r>
      <w:proofErr w:type="spellEnd"/>
      <w:r w:rsidRPr="00A7668B">
        <w:rPr>
          <w:rFonts w:eastAsia="Calibri"/>
          <w:lang w:val="x-none"/>
        </w:rPr>
        <w:t xml:space="preserve"> į </w:t>
      </w:r>
      <w:proofErr w:type="spellStart"/>
      <w:r w:rsidRPr="00A7668B">
        <w:rPr>
          <w:rFonts w:eastAsia="Calibri"/>
          <w:lang w:val="x-none"/>
        </w:rPr>
        <w:t>mūsų</w:t>
      </w:r>
      <w:proofErr w:type="spellEnd"/>
      <w:r w:rsidRPr="00A7668B">
        <w:rPr>
          <w:rFonts w:eastAsia="Calibri"/>
          <w:lang w:val="x-none"/>
        </w:rPr>
        <w:t xml:space="preserve"> </w:t>
      </w:r>
      <w:proofErr w:type="spellStart"/>
      <w:r w:rsidRPr="00A7668B">
        <w:rPr>
          <w:rFonts w:eastAsia="Calibri"/>
          <w:lang w:val="x-none"/>
        </w:rPr>
        <w:t>siūlomą</w:t>
      </w:r>
      <w:proofErr w:type="spellEnd"/>
      <w:r w:rsidRPr="00A7668B">
        <w:rPr>
          <w:rFonts w:eastAsia="Calibri"/>
          <w:lang w:val="x-none"/>
        </w:rPr>
        <w:t xml:space="preserve"> </w:t>
      </w:r>
      <w:proofErr w:type="spellStart"/>
      <w:r w:rsidRPr="00A7668B">
        <w:rPr>
          <w:rFonts w:eastAsia="Calibri"/>
          <w:lang w:val="x-none"/>
        </w:rPr>
        <w:t>kainą</w:t>
      </w:r>
      <w:proofErr w:type="spellEnd"/>
      <w:r w:rsidRPr="00A7668B">
        <w:rPr>
          <w:rFonts w:eastAsia="Calibri"/>
          <w:lang w:val="x-none"/>
        </w:rPr>
        <w:t xml:space="preserve"> </w:t>
      </w:r>
      <w:proofErr w:type="spellStart"/>
      <w:r w:rsidRPr="00A7668B">
        <w:rPr>
          <w:rFonts w:eastAsia="Calibri"/>
          <w:lang w:val="x-none"/>
        </w:rPr>
        <w:t>įskaičiuotos</w:t>
      </w:r>
      <w:proofErr w:type="spellEnd"/>
      <w:r w:rsidRPr="00A7668B">
        <w:rPr>
          <w:rFonts w:eastAsia="Calibri"/>
          <w:lang w:val="x-none"/>
        </w:rPr>
        <w:t xml:space="preserve"> </w:t>
      </w:r>
      <w:proofErr w:type="spellStart"/>
      <w:r w:rsidRPr="00A7668B">
        <w:rPr>
          <w:rFonts w:eastAsia="Calibri"/>
          <w:lang w:val="x-none"/>
        </w:rPr>
        <w:t>visos</w:t>
      </w:r>
      <w:proofErr w:type="spellEnd"/>
      <w:r w:rsidRPr="00A7668B">
        <w:rPr>
          <w:rFonts w:eastAsia="Calibri"/>
          <w:lang w:val="x-none"/>
        </w:rPr>
        <w:t xml:space="preserve"> </w:t>
      </w:r>
      <w:proofErr w:type="spellStart"/>
      <w:r w:rsidRPr="00A7668B">
        <w:rPr>
          <w:rFonts w:eastAsia="Calibri"/>
          <w:lang w:val="x-none"/>
        </w:rPr>
        <w:t>darbų</w:t>
      </w:r>
      <w:proofErr w:type="spellEnd"/>
      <w:r w:rsidRPr="00A7668B">
        <w:rPr>
          <w:rFonts w:eastAsia="Calibri"/>
          <w:lang w:val="x-none"/>
        </w:rPr>
        <w:t xml:space="preserve"> </w:t>
      </w:r>
      <w:proofErr w:type="spellStart"/>
      <w:r w:rsidRPr="00A7668B">
        <w:rPr>
          <w:rFonts w:eastAsia="Calibri"/>
          <w:lang w:val="x-none"/>
        </w:rPr>
        <w:t>atlikimo</w:t>
      </w:r>
      <w:proofErr w:type="spellEnd"/>
      <w:r w:rsidRPr="00A7668B">
        <w:rPr>
          <w:rFonts w:eastAsia="Calibri"/>
          <w:lang w:val="x-none"/>
        </w:rPr>
        <w:t xml:space="preserve"> </w:t>
      </w:r>
      <w:proofErr w:type="spellStart"/>
      <w:r w:rsidRPr="00A7668B">
        <w:rPr>
          <w:rFonts w:eastAsia="Calibri"/>
          <w:lang w:val="x-none"/>
        </w:rPr>
        <w:t>išlaidos</w:t>
      </w:r>
      <w:proofErr w:type="spellEnd"/>
      <w:r w:rsidRPr="00A7668B">
        <w:rPr>
          <w:rFonts w:eastAsia="Calibri"/>
          <w:lang w:val="x-none"/>
        </w:rPr>
        <w:t xml:space="preserve"> </w:t>
      </w:r>
      <w:proofErr w:type="spellStart"/>
      <w:r w:rsidRPr="00A7668B">
        <w:rPr>
          <w:rFonts w:eastAsia="Calibri"/>
          <w:lang w:val="x-none"/>
        </w:rPr>
        <w:t>ir</w:t>
      </w:r>
      <w:proofErr w:type="spellEnd"/>
      <w:r w:rsidRPr="00A7668B">
        <w:rPr>
          <w:rFonts w:eastAsia="Calibri"/>
          <w:lang w:val="x-none"/>
        </w:rPr>
        <w:t xml:space="preserve"> </w:t>
      </w:r>
      <w:proofErr w:type="spellStart"/>
      <w:r w:rsidRPr="00A7668B">
        <w:rPr>
          <w:rFonts w:eastAsia="Calibri"/>
          <w:lang w:val="x-none"/>
        </w:rPr>
        <w:t>visi</w:t>
      </w:r>
      <w:proofErr w:type="spellEnd"/>
      <w:r w:rsidRPr="00A7668B">
        <w:rPr>
          <w:rFonts w:eastAsia="Calibri"/>
          <w:lang w:val="x-none"/>
        </w:rPr>
        <w:t xml:space="preserve"> </w:t>
      </w:r>
      <w:proofErr w:type="spellStart"/>
      <w:r w:rsidRPr="00A7668B">
        <w:rPr>
          <w:rFonts w:eastAsia="Calibri"/>
          <w:lang w:val="x-none"/>
        </w:rPr>
        <w:t>mokesčiai</w:t>
      </w:r>
      <w:proofErr w:type="spellEnd"/>
      <w:r w:rsidRPr="00A7668B">
        <w:rPr>
          <w:rFonts w:eastAsia="Calibri"/>
          <w:lang w:val="x-none"/>
        </w:rPr>
        <w:t xml:space="preserve">, </w:t>
      </w:r>
      <w:proofErr w:type="spellStart"/>
      <w:r w:rsidRPr="00A7668B">
        <w:rPr>
          <w:rFonts w:eastAsia="Calibri"/>
          <w:lang w:val="x-none"/>
        </w:rPr>
        <w:t>ir</w:t>
      </w:r>
      <w:proofErr w:type="spellEnd"/>
      <w:r w:rsidRPr="00A7668B">
        <w:rPr>
          <w:rFonts w:eastAsia="Calibri"/>
          <w:lang w:val="x-none"/>
        </w:rPr>
        <w:t xml:space="preserve"> </w:t>
      </w:r>
      <w:proofErr w:type="spellStart"/>
      <w:r w:rsidRPr="00A7668B">
        <w:rPr>
          <w:rFonts w:eastAsia="Calibri"/>
          <w:lang w:val="x-none"/>
        </w:rPr>
        <w:t>kad</w:t>
      </w:r>
      <w:proofErr w:type="spellEnd"/>
      <w:r w:rsidRPr="00A7668B">
        <w:rPr>
          <w:rFonts w:eastAsia="Calibri"/>
          <w:lang w:val="x-none"/>
        </w:rPr>
        <w:t xml:space="preserve"> </w:t>
      </w:r>
      <w:proofErr w:type="spellStart"/>
      <w:r w:rsidRPr="00A7668B">
        <w:rPr>
          <w:rFonts w:eastAsia="Calibri"/>
          <w:lang w:val="x-none"/>
        </w:rPr>
        <w:t>mes</w:t>
      </w:r>
      <w:proofErr w:type="spellEnd"/>
      <w:r w:rsidRPr="00A7668B">
        <w:rPr>
          <w:rFonts w:eastAsia="Calibri"/>
          <w:lang w:val="x-none"/>
        </w:rPr>
        <w:t xml:space="preserve"> </w:t>
      </w:r>
      <w:proofErr w:type="spellStart"/>
      <w:r w:rsidRPr="00A7668B">
        <w:rPr>
          <w:rFonts w:eastAsia="Calibri"/>
          <w:lang w:val="x-none"/>
        </w:rPr>
        <w:t>prisiimame</w:t>
      </w:r>
      <w:proofErr w:type="spellEnd"/>
      <w:r w:rsidRPr="00A7668B">
        <w:rPr>
          <w:rFonts w:eastAsia="Calibri"/>
          <w:lang w:val="x-none"/>
        </w:rPr>
        <w:t xml:space="preserve"> </w:t>
      </w:r>
      <w:proofErr w:type="spellStart"/>
      <w:r w:rsidRPr="00A7668B">
        <w:rPr>
          <w:rFonts w:eastAsia="Calibri"/>
          <w:lang w:val="x-none"/>
        </w:rPr>
        <w:t>riziką</w:t>
      </w:r>
      <w:proofErr w:type="spellEnd"/>
      <w:r w:rsidRPr="00A7668B">
        <w:rPr>
          <w:rFonts w:eastAsia="Calibri"/>
          <w:lang w:val="x-none"/>
        </w:rPr>
        <w:t xml:space="preserve"> </w:t>
      </w:r>
      <w:proofErr w:type="spellStart"/>
      <w:r w:rsidRPr="00A7668B">
        <w:rPr>
          <w:rFonts w:eastAsia="Calibri"/>
          <w:lang w:val="x-none"/>
        </w:rPr>
        <w:t>už</w:t>
      </w:r>
      <w:proofErr w:type="spellEnd"/>
      <w:r w:rsidRPr="00A7668B">
        <w:rPr>
          <w:rFonts w:eastAsia="Calibri"/>
          <w:lang w:val="x-none"/>
        </w:rPr>
        <w:t xml:space="preserve"> visas </w:t>
      </w:r>
      <w:proofErr w:type="spellStart"/>
      <w:r w:rsidRPr="00A7668B">
        <w:rPr>
          <w:rFonts w:eastAsia="Calibri"/>
          <w:lang w:val="x-none"/>
        </w:rPr>
        <w:t>išlaidas</w:t>
      </w:r>
      <w:proofErr w:type="spellEnd"/>
      <w:r w:rsidRPr="00A7668B">
        <w:rPr>
          <w:rFonts w:eastAsia="Calibri"/>
          <w:lang w:val="x-none"/>
        </w:rPr>
        <w:t xml:space="preserve">, </w:t>
      </w:r>
      <w:proofErr w:type="spellStart"/>
      <w:r w:rsidRPr="00A7668B">
        <w:rPr>
          <w:rFonts w:eastAsia="Calibri"/>
          <w:lang w:val="x-none"/>
        </w:rPr>
        <w:t>kurias</w:t>
      </w:r>
      <w:proofErr w:type="spellEnd"/>
      <w:r w:rsidRPr="00A7668B">
        <w:rPr>
          <w:rFonts w:eastAsia="Calibri"/>
          <w:lang w:val="x-none"/>
        </w:rPr>
        <w:t xml:space="preserve">, </w:t>
      </w:r>
      <w:proofErr w:type="spellStart"/>
      <w:r w:rsidRPr="00A7668B">
        <w:rPr>
          <w:rFonts w:eastAsia="Calibri"/>
          <w:lang w:val="x-none"/>
        </w:rPr>
        <w:t>teikdami</w:t>
      </w:r>
      <w:proofErr w:type="spellEnd"/>
      <w:r w:rsidRPr="00A7668B">
        <w:rPr>
          <w:rFonts w:eastAsia="Calibri"/>
          <w:lang w:val="x-none"/>
        </w:rPr>
        <w:t xml:space="preserve"> </w:t>
      </w:r>
      <w:proofErr w:type="spellStart"/>
      <w:r w:rsidRPr="00A7668B">
        <w:rPr>
          <w:rFonts w:eastAsia="Calibri"/>
          <w:lang w:val="x-none"/>
        </w:rPr>
        <w:t>pasiūlymą</w:t>
      </w:r>
      <w:proofErr w:type="spellEnd"/>
      <w:r w:rsidRPr="00A7668B">
        <w:rPr>
          <w:rFonts w:eastAsia="Calibri"/>
          <w:lang w:val="x-none"/>
        </w:rPr>
        <w:t xml:space="preserve"> </w:t>
      </w:r>
      <w:proofErr w:type="spellStart"/>
      <w:r w:rsidRPr="00A7668B">
        <w:rPr>
          <w:rFonts w:eastAsia="Calibri"/>
          <w:lang w:val="x-none"/>
        </w:rPr>
        <w:t>ir</w:t>
      </w:r>
      <w:proofErr w:type="spellEnd"/>
      <w:r w:rsidRPr="00A7668B">
        <w:rPr>
          <w:rFonts w:eastAsia="Calibri"/>
          <w:lang w:val="x-none"/>
        </w:rPr>
        <w:t xml:space="preserve"> </w:t>
      </w:r>
      <w:proofErr w:type="spellStart"/>
      <w:r w:rsidRPr="00A7668B">
        <w:rPr>
          <w:rFonts w:eastAsia="Calibri"/>
          <w:lang w:val="x-none"/>
        </w:rPr>
        <w:t>laikydamiesi</w:t>
      </w:r>
      <w:proofErr w:type="spellEnd"/>
      <w:r w:rsidRPr="00A7668B">
        <w:rPr>
          <w:rFonts w:eastAsia="Calibri"/>
          <w:lang w:val="x-none"/>
        </w:rPr>
        <w:t xml:space="preserve"> </w:t>
      </w:r>
      <w:proofErr w:type="spellStart"/>
      <w:r w:rsidRPr="00A7668B">
        <w:rPr>
          <w:rFonts w:eastAsia="Calibri"/>
          <w:lang w:val="x-none"/>
        </w:rPr>
        <w:t>Perkančiosios</w:t>
      </w:r>
      <w:proofErr w:type="spellEnd"/>
      <w:r w:rsidRPr="00A7668B">
        <w:rPr>
          <w:rFonts w:eastAsia="Calibri"/>
          <w:lang w:val="x-none"/>
        </w:rPr>
        <w:t xml:space="preserve"> </w:t>
      </w:r>
      <w:proofErr w:type="spellStart"/>
      <w:r w:rsidRPr="00A7668B">
        <w:rPr>
          <w:rFonts w:eastAsia="Calibri"/>
          <w:lang w:val="x-none"/>
        </w:rPr>
        <w:t>organizacijos</w:t>
      </w:r>
      <w:proofErr w:type="spellEnd"/>
      <w:r w:rsidRPr="00A7668B">
        <w:rPr>
          <w:rFonts w:eastAsia="Calibri"/>
          <w:lang w:val="x-none"/>
        </w:rPr>
        <w:t xml:space="preserve"> </w:t>
      </w:r>
      <w:proofErr w:type="spellStart"/>
      <w:r w:rsidRPr="00A7668B">
        <w:rPr>
          <w:rFonts w:eastAsia="Calibri"/>
          <w:lang w:val="x-none"/>
        </w:rPr>
        <w:t>reikalavimų</w:t>
      </w:r>
      <w:proofErr w:type="spellEnd"/>
      <w:r w:rsidRPr="00A7668B">
        <w:rPr>
          <w:rFonts w:eastAsia="Calibri"/>
          <w:lang w:val="x-none"/>
        </w:rPr>
        <w:t xml:space="preserve">, </w:t>
      </w:r>
      <w:proofErr w:type="spellStart"/>
      <w:r w:rsidRPr="00A7668B">
        <w:rPr>
          <w:rFonts w:eastAsia="Calibri"/>
          <w:lang w:val="x-none"/>
        </w:rPr>
        <w:t>privalėjome</w:t>
      </w:r>
      <w:proofErr w:type="spellEnd"/>
      <w:r w:rsidRPr="00A7668B">
        <w:rPr>
          <w:rFonts w:eastAsia="Calibri"/>
          <w:lang w:val="x-none"/>
        </w:rPr>
        <w:t xml:space="preserve"> </w:t>
      </w:r>
      <w:proofErr w:type="spellStart"/>
      <w:r w:rsidRPr="00A7668B">
        <w:rPr>
          <w:rFonts w:eastAsia="Calibri"/>
          <w:lang w:val="x-none"/>
        </w:rPr>
        <w:t>įskaičiuoti</w:t>
      </w:r>
      <w:proofErr w:type="spellEnd"/>
      <w:r w:rsidRPr="00A7668B">
        <w:rPr>
          <w:rFonts w:eastAsia="Calibri"/>
          <w:lang w:val="x-none"/>
        </w:rPr>
        <w:t xml:space="preserve"> į </w:t>
      </w:r>
      <w:proofErr w:type="spellStart"/>
      <w:r w:rsidRPr="00A7668B">
        <w:rPr>
          <w:rFonts w:eastAsia="Calibri"/>
          <w:lang w:val="x-none"/>
        </w:rPr>
        <w:t>pasiūlymo</w:t>
      </w:r>
      <w:proofErr w:type="spellEnd"/>
      <w:r w:rsidRPr="00A7668B">
        <w:rPr>
          <w:rFonts w:eastAsia="Calibri"/>
          <w:lang w:val="x-none"/>
        </w:rPr>
        <w:t xml:space="preserve"> </w:t>
      </w:r>
      <w:proofErr w:type="spellStart"/>
      <w:r w:rsidRPr="00A7668B">
        <w:rPr>
          <w:rFonts w:eastAsia="Calibri"/>
          <w:lang w:val="x-none"/>
        </w:rPr>
        <w:t>kainą</w:t>
      </w:r>
      <w:proofErr w:type="spellEnd"/>
      <w:r w:rsidRPr="00A7668B">
        <w:rPr>
          <w:rFonts w:eastAsia="Calibri"/>
          <w:lang w:val="x-none"/>
        </w:rPr>
        <w:t xml:space="preserve">. </w:t>
      </w:r>
    </w:p>
    <w:p w14:paraId="2CD67C60" w14:textId="77777777" w:rsidR="00A7668B" w:rsidRPr="00A7668B" w:rsidRDefault="00A7668B" w:rsidP="00A7668B">
      <w:pPr>
        <w:tabs>
          <w:tab w:val="left" w:pos="720"/>
        </w:tabs>
        <w:suppressAutoHyphens w:val="0"/>
        <w:autoSpaceDN/>
        <w:spacing w:after="120"/>
        <w:ind w:firstLine="720"/>
        <w:jc w:val="both"/>
        <w:rPr>
          <w:rFonts w:eastAsia="Arial Unicode MS"/>
          <w:color w:val="00000A"/>
        </w:rPr>
      </w:pPr>
      <w:r w:rsidRPr="00A7668B">
        <w:rPr>
          <w:rFonts w:eastAsia="Arial Unicode MS"/>
          <w:color w:val="00000A"/>
        </w:rPr>
        <w:lastRenderedPageBreak/>
        <w:t>Taip pat mes patvirtiname, kad visa pasiūlyme pateikta informacija yra teisinga, atitinka tikrovę ir apima visa, ko reikia visiškam ir tinkamam sutarties įvykdymui. Siūlomi darbai visiškai atitinka pirkimo dokumentuose nurodytus reikalavimus.</w:t>
      </w:r>
    </w:p>
    <w:p w14:paraId="3B6E304A" w14:textId="77777777" w:rsidR="00A7668B" w:rsidRPr="00A7668B" w:rsidRDefault="00A7668B" w:rsidP="00A7668B">
      <w:pPr>
        <w:tabs>
          <w:tab w:val="left" w:pos="720"/>
        </w:tabs>
        <w:suppressAutoHyphens w:val="0"/>
        <w:autoSpaceDN/>
        <w:spacing w:after="120"/>
        <w:ind w:firstLine="720"/>
        <w:jc w:val="both"/>
        <w:rPr>
          <w:rFonts w:eastAsia="Arial Unicode MS"/>
          <w:color w:val="000000"/>
        </w:rPr>
      </w:pPr>
      <w:r w:rsidRPr="00A7668B">
        <w:rPr>
          <w:rFonts w:eastAsia="Arial Unicode MS"/>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A7668B" w:rsidRPr="00A7668B" w14:paraId="2E2D0ACF" w14:textId="77777777" w:rsidTr="00D935A7">
        <w:tc>
          <w:tcPr>
            <w:tcW w:w="822" w:type="dxa"/>
            <w:vAlign w:val="center"/>
          </w:tcPr>
          <w:p w14:paraId="0D3F5051"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Eil. Nr.</w:t>
            </w:r>
          </w:p>
        </w:tc>
        <w:tc>
          <w:tcPr>
            <w:tcW w:w="6518" w:type="dxa"/>
            <w:vAlign w:val="center"/>
          </w:tcPr>
          <w:p w14:paraId="50F8E733"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Pateiktų dokumentų pavadinimas</w:t>
            </w:r>
          </w:p>
        </w:tc>
        <w:tc>
          <w:tcPr>
            <w:tcW w:w="2441" w:type="dxa"/>
            <w:vAlign w:val="center"/>
          </w:tcPr>
          <w:p w14:paraId="77CA7D12"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Dokumento puslapių skaičius</w:t>
            </w:r>
          </w:p>
        </w:tc>
      </w:tr>
      <w:tr w:rsidR="00A7668B" w:rsidRPr="00A7668B" w14:paraId="495F95B3" w14:textId="77777777" w:rsidTr="00D935A7">
        <w:tc>
          <w:tcPr>
            <w:tcW w:w="822" w:type="dxa"/>
          </w:tcPr>
          <w:p w14:paraId="11047700" w14:textId="77777777" w:rsidR="00A7668B" w:rsidRPr="00A7668B" w:rsidRDefault="00A7668B" w:rsidP="00A7668B">
            <w:pPr>
              <w:suppressAutoHyphens w:val="0"/>
              <w:autoSpaceDN/>
              <w:jc w:val="both"/>
              <w:rPr>
                <w:rFonts w:eastAsia="Arial Unicode MS"/>
                <w:color w:val="000000"/>
              </w:rPr>
            </w:pPr>
          </w:p>
        </w:tc>
        <w:tc>
          <w:tcPr>
            <w:tcW w:w="6518" w:type="dxa"/>
          </w:tcPr>
          <w:p w14:paraId="7355FFA2" w14:textId="77777777" w:rsidR="00A7668B" w:rsidRPr="00A7668B" w:rsidRDefault="00A7668B" w:rsidP="00A7668B">
            <w:pPr>
              <w:suppressAutoHyphens w:val="0"/>
              <w:autoSpaceDN/>
              <w:jc w:val="both"/>
              <w:rPr>
                <w:rFonts w:eastAsia="Arial Unicode MS"/>
                <w:color w:val="000000"/>
              </w:rPr>
            </w:pPr>
          </w:p>
        </w:tc>
        <w:tc>
          <w:tcPr>
            <w:tcW w:w="2441" w:type="dxa"/>
          </w:tcPr>
          <w:p w14:paraId="453CD260" w14:textId="77777777" w:rsidR="00A7668B" w:rsidRPr="00A7668B" w:rsidRDefault="00A7668B" w:rsidP="00A7668B">
            <w:pPr>
              <w:suppressAutoHyphens w:val="0"/>
              <w:autoSpaceDN/>
              <w:jc w:val="both"/>
              <w:rPr>
                <w:rFonts w:eastAsia="Arial Unicode MS"/>
                <w:color w:val="000000"/>
              </w:rPr>
            </w:pPr>
          </w:p>
        </w:tc>
      </w:tr>
    </w:tbl>
    <w:p w14:paraId="72FED249" w14:textId="77777777" w:rsidR="00A7668B" w:rsidRPr="00A7668B" w:rsidRDefault="00A7668B" w:rsidP="00A7668B">
      <w:pPr>
        <w:suppressAutoHyphens w:val="0"/>
        <w:autoSpaceDN/>
        <w:ind w:left="60"/>
        <w:jc w:val="center"/>
        <w:rPr>
          <w:b/>
          <w:iCs/>
          <w:color w:val="00000A"/>
        </w:rPr>
      </w:pPr>
    </w:p>
    <w:p w14:paraId="34D627B1" w14:textId="77777777" w:rsidR="00A7668B" w:rsidRPr="00A7668B" w:rsidRDefault="00A7668B" w:rsidP="00C16F94">
      <w:pPr>
        <w:numPr>
          <w:ilvl w:val="0"/>
          <w:numId w:val="6"/>
        </w:numPr>
        <w:suppressAutoHyphens w:val="0"/>
        <w:autoSpaceDN/>
        <w:contextualSpacing/>
        <w:jc w:val="center"/>
        <w:rPr>
          <w:b/>
          <w:iCs/>
          <w:lang w:val="x-none"/>
        </w:rPr>
      </w:pPr>
      <w:r w:rsidRPr="00A7668B">
        <w:rPr>
          <w:b/>
          <w:iCs/>
          <w:lang w:val="x-none"/>
        </w:rPr>
        <w:t>INFORMACIJA APIE ŪKIO SUBJEKTUS IR SUBTIEKĖJUS</w:t>
      </w:r>
    </w:p>
    <w:p w14:paraId="16BD7DCE" w14:textId="77777777" w:rsidR="00A7668B" w:rsidRPr="00A7668B" w:rsidRDefault="00A7668B" w:rsidP="00A7668B">
      <w:pPr>
        <w:suppressAutoHyphens w:val="0"/>
        <w:autoSpaceDN/>
        <w:ind w:left="780"/>
        <w:contextualSpacing/>
        <w:rPr>
          <w:b/>
          <w:iCs/>
          <w:lang w:val="x-none"/>
        </w:rPr>
      </w:pPr>
    </w:p>
    <w:p w14:paraId="7E900CC4" w14:textId="77777777" w:rsidR="00A7668B" w:rsidRPr="00A7668B" w:rsidRDefault="00A7668B" w:rsidP="00A7668B">
      <w:pPr>
        <w:keepNext/>
        <w:tabs>
          <w:tab w:val="left" w:pos="284"/>
        </w:tabs>
        <w:suppressAutoHyphens w:val="0"/>
        <w:autoSpaceDN/>
        <w:ind w:left="60"/>
        <w:jc w:val="both"/>
        <w:outlineLvl w:val="0"/>
        <w:rPr>
          <w:rFonts w:eastAsia="Arial Unicode MS"/>
          <w:color w:val="000000"/>
        </w:rPr>
      </w:pPr>
      <w:bookmarkStart w:id="3" w:name="_Toc135644820"/>
      <w:r w:rsidRPr="00A7668B">
        <w:rPr>
          <w:rFonts w:eastAsia="Arial Unicode MS"/>
          <w:color w:val="000000"/>
        </w:rPr>
        <w:t>Tiekėjas pasiūlyme privalo išviešinti ūkio subjektus, kurių pajėgumais remiasi, taip pat nurodyti ir žinomus subtiekėjus.</w:t>
      </w:r>
      <w:bookmarkEnd w:id="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A7668B" w:rsidRPr="00A7668B" w14:paraId="52BA0882" w14:textId="77777777" w:rsidTr="00D935A7">
        <w:trPr>
          <w:trHeight w:val="975"/>
        </w:trPr>
        <w:tc>
          <w:tcPr>
            <w:tcW w:w="817" w:type="dxa"/>
            <w:vAlign w:val="center"/>
          </w:tcPr>
          <w:p w14:paraId="7746BF99"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0"/>
              </w:rPr>
              <w:t>Eil. Nr.</w:t>
            </w:r>
          </w:p>
        </w:tc>
        <w:tc>
          <w:tcPr>
            <w:tcW w:w="2835" w:type="dxa"/>
            <w:vAlign w:val="center"/>
          </w:tcPr>
          <w:p w14:paraId="70314F48" w14:textId="77777777" w:rsidR="00A7668B" w:rsidRPr="00A7668B" w:rsidRDefault="00A7668B" w:rsidP="00A7668B">
            <w:pPr>
              <w:suppressAutoHyphens w:val="0"/>
              <w:autoSpaceDN/>
              <w:jc w:val="both"/>
              <w:rPr>
                <w:rFonts w:eastAsia="Arial Unicode MS"/>
                <w:color w:val="00000A"/>
              </w:rPr>
            </w:pPr>
            <w:r w:rsidRPr="00A7668B">
              <w:rPr>
                <w:rFonts w:eastAsia="Arial Unicode MS"/>
                <w:b/>
                <w:bCs/>
                <w:color w:val="00000A"/>
              </w:rPr>
              <w:t>Ūkio subjekto(ų), kurio (-</w:t>
            </w:r>
            <w:proofErr w:type="spellStart"/>
            <w:r w:rsidRPr="00A7668B">
              <w:rPr>
                <w:rFonts w:eastAsia="Arial Unicode MS"/>
                <w:b/>
                <w:bCs/>
                <w:color w:val="00000A"/>
              </w:rPr>
              <w:t>ių</w:t>
            </w:r>
            <w:proofErr w:type="spellEnd"/>
            <w:r w:rsidRPr="00A7668B">
              <w:rPr>
                <w:rFonts w:eastAsia="Arial Unicode MS"/>
                <w:b/>
                <w:bCs/>
                <w:color w:val="00000A"/>
              </w:rPr>
              <w:t>) pajėgumais remiamasi</w:t>
            </w:r>
            <w:r w:rsidRPr="00A7668B">
              <w:rPr>
                <w:rFonts w:eastAsia="Arial Unicode MS"/>
                <w:color w:val="00000A"/>
              </w:rPr>
              <w:t>, (toliau – ūkio subjekto) pavadinimas(-ai)</w:t>
            </w:r>
          </w:p>
        </w:tc>
        <w:tc>
          <w:tcPr>
            <w:tcW w:w="1701" w:type="dxa"/>
            <w:vAlign w:val="center"/>
          </w:tcPr>
          <w:p w14:paraId="2EBB835B"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Ūkio subjekto(-ų), adresas(-ai)</w:t>
            </w:r>
          </w:p>
        </w:tc>
        <w:tc>
          <w:tcPr>
            <w:tcW w:w="1418" w:type="dxa"/>
            <w:vAlign w:val="center"/>
          </w:tcPr>
          <w:p w14:paraId="6AAAF9D2"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Ūkio subjekto(-ų) kodas(-ai)</w:t>
            </w:r>
          </w:p>
        </w:tc>
        <w:tc>
          <w:tcPr>
            <w:tcW w:w="2863" w:type="dxa"/>
            <w:vAlign w:val="center"/>
          </w:tcPr>
          <w:p w14:paraId="3C3EDD3C"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ūkio subjektą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A7668B" w:rsidRPr="00A7668B" w14:paraId="0319F66F" w14:textId="77777777" w:rsidTr="00D935A7">
        <w:trPr>
          <w:trHeight w:val="320"/>
        </w:trPr>
        <w:tc>
          <w:tcPr>
            <w:tcW w:w="817" w:type="dxa"/>
            <w:vAlign w:val="center"/>
          </w:tcPr>
          <w:p w14:paraId="45E54888"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1.</w:t>
            </w:r>
          </w:p>
        </w:tc>
        <w:tc>
          <w:tcPr>
            <w:tcW w:w="2835" w:type="dxa"/>
          </w:tcPr>
          <w:p w14:paraId="081C5311" w14:textId="77777777" w:rsidR="00A7668B" w:rsidRPr="00A7668B" w:rsidRDefault="00A7668B" w:rsidP="00A7668B">
            <w:pPr>
              <w:suppressAutoHyphens w:val="0"/>
              <w:autoSpaceDN/>
              <w:jc w:val="both"/>
              <w:rPr>
                <w:rFonts w:eastAsia="Arial Unicode MS"/>
                <w:color w:val="00000A"/>
              </w:rPr>
            </w:pPr>
          </w:p>
        </w:tc>
        <w:tc>
          <w:tcPr>
            <w:tcW w:w="1701" w:type="dxa"/>
          </w:tcPr>
          <w:p w14:paraId="41AB557E" w14:textId="77777777" w:rsidR="00A7668B" w:rsidRPr="00A7668B" w:rsidRDefault="00A7668B" w:rsidP="00A7668B">
            <w:pPr>
              <w:suppressAutoHyphens w:val="0"/>
              <w:autoSpaceDN/>
              <w:jc w:val="both"/>
              <w:rPr>
                <w:rFonts w:eastAsia="Arial Unicode MS"/>
                <w:color w:val="00000A"/>
              </w:rPr>
            </w:pPr>
          </w:p>
        </w:tc>
        <w:tc>
          <w:tcPr>
            <w:tcW w:w="1418" w:type="dxa"/>
          </w:tcPr>
          <w:p w14:paraId="64FBA3F4" w14:textId="77777777" w:rsidR="00A7668B" w:rsidRPr="00A7668B" w:rsidRDefault="00A7668B" w:rsidP="00A7668B">
            <w:pPr>
              <w:suppressAutoHyphens w:val="0"/>
              <w:autoSpaceDN/>
              <w:jc w:val="both"/>
              <w:rPr>
                <w:rFonts w:eastAsia="Arial Unicode MS"/>
                <w:color w:val="00000A"/>
              </w:rPr>
            </w:pPr>
          </w:p>
        </w:tc>
        <w:tc>
          <w:tcPr>
            <w:tcW w:w="2863" w:type="dxa"/>
          </w:tcPr>
          <w:p w14:paraId="24CDB809" w14:textId="77777777" w:rsidR="00A7668B" w:rsidRPr="00A7668B" w:rsidRDefault="00A7668B" w:rsidP="00A7668B">
            <w:pPr>
              <w:suppressAutoHyphens w:val="0"/>
              <w:autoSpaceDN/>
              <w:jc w:val="both"/>
              <w:rPr>
                <w:rFonts w:eastAsia="Arial Unicode MS"/>
                <w:color w:val="00000A"/>
              </w:rPr>
            </w:pPr>
          </w:p>
        </w:tc>
      </w:tr>
      <w:tr w:rsidR="00A7668B" w:rsidRPr="00A7668B" w14:paraId="685C4B7D" w14:textId="77777777" w:rsidTr="00D935A7">
        <w:trPr>
          <w:trHeight w:val="320"/>
        </w:trPr>
        <w:tc>
          <w:tcPr>
            <w:tcW w:w="817" w:type="dxa"/>
            <w:vAlign w:val="center"/>
          </w:tcPr>
          <w:p w14:paraId="160FA68A"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2.</w:t>
            </w:r>
          </w:p>
        </w:tc>
        <w:tc>
          <w:tcPr>
            <w:tcW w:w="2835" w:type="dxa"/>
          </w:tcPr>
          <w:p w14:paraId="7174C809" w14:textId="77777777" w:rsidR="00A7668B" w:rsidRPr="00A7668B" w:rsidRDefault="00A7668B" w:rsidP="00A7668B">
            <w:pPr>
              <w:suppressAutoHyphens w:val="0"/>
              <w:autoSpaceDN/>
              <w:jc w:val="both"/>
              <w:rPr>
                <w:rFonts w:eastAsia="Arial Unicode MS"/>
                <w:color w:val="00000A"/>
              </w:rPr>
            </w:pPr>
          </w:p>
        </w:tc>
        <w:tc>
          <w:tcPr>
            <w:tcW w:w="1701" w:type="dxa"/>
          </w:tcPr>
          <w:p w14:paraId="282AF230" w14:textId="77777777" w:rsidR="00A7668B" w:rsidRPr="00A7668B" w:rsidRDefault="00A7668B" w:rsidP="00A7668B">
            <w:pPr>
              <w:suppressAutoHyphens w:val="0"/>
              <w:autoSpaceDN/>
              <w:jc w:val="both"/>
              <w:rPr>
                <w:rFonts w:eastAsia="Arial Unicode MS"/>
                <w:color w:val="00000A"/>
              </w:rPr>
            </w:pPr>
          </w:p>
        </w:tc>
        <w:tc>
          <w:tcPr>
            <w:tcW w:w="1418" w:type="dxa"/>
          </w:tcPr>
          <w:p w14:paraId="1299EB17" w14:textId="77777777" w:rsidR="00A7668B" w:rsidRPr="00A7668B" w:rsidRDefault="00A7668B" w:rsidP="00A7668B">
            <w:pPr>
              <w:suppressAutoHyphens w:val="0"/>
              <w:autoSpaceDN/>
              <w:jc w:val="both"/>
              <w:rPr>
                <w:rFonts w:eastAsia="Arial Unicode MS"/>
                <w:color w:val="00000A"/>
              </w:rPr>
            </w:pPr>
          </w:p>
        </w:tc>
        <w:tc>
          <w:tcPr>
            <w:tcW w:w="2863" w:type="dxa"/>
          </w:tcPr>
          <w:p w14:paraId="35DC880E" w14:textId="77777777" w:rsidR="00A7668B" w:rsidRPr="00A7668B" w:rsidRDefault="00A7668B" w:rsidP="00A7668B">
            <w:pPr>
              <w:suppressAutoHyphens w:val="0"/>
              <w:autoSpaceDN/>
              <w:jc w:val="both"/>
              <w:rPr>
                <w:rFonts w:eastAsia="Arial Unicode MS"/>
                <w:color w:val="00000A"/>
              </w:rPr>
            </w:pPr>
          </w:p>
        </w:tc>
      </w:tr>
      <w:tr w:rsidR="00A7668B" w:rsidRPr="00A7668B" w14:paraId="7529B971" w14:textId="77777777" w:rsidTr="00D935A7">
        <w:trPr>
          <w:trHeight w:val="268"/>
        </w:trPr>
        <w:tc>
          <w:tcPr>
            <w:tcW w:w="817" w:type="dxa"/>
            <w:vAlign w:val="center"/>
          </w:tcPr>
          <w:p w14:paraId="37C8E269"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3. ir t.t.</w:t>
            </w:r>
          </w:p>
        </w:tc>
        <w:tc>
          <w:tcPr>
            <w:tcW w:w="2835" w:type="dxa"/>
          </w:tcPr>
          <w:p w14:paraId="30A2B47B" w14:textId="77777777" w:rsidR="00A7668B" w:rsidRPr="00A7668B" w:rsidRDefault="00A7668B" w:rsidP="00A7668B">
            <w:pPr>
              <w:suppressAutoHyphens w:val="0"/>
              <w:autoSpaceDN/>
              <w:jc w:val="both"/>
              <w:rPr>
                <w:rFonts w:eastAsia="Arial Unicode MS"/>
                <w:color w:val="00000A"/>
              </w:rPr>
            </w:pPr>
          </w:p>
        </w:tc>
        <w:tc>
          <w:tcPr>
            <w:tcW w:w="1701" w:type="dxa"/>
          </w:tcPr>
          <w:p w14:paraId="6CF2A075" w14:textId="77777777" w:rsidR="00A7668B" w:rsidRPr="00A7668B" w:rsidRDefault="00A7668B" w:rsidP="00A7668B">
            <w:pPr>
              <w:suppressAutoHyphens w:val="0"/>
              <w:autoSpaceDN/>
              <w:jc w:val="both"/>
              <w:rPr>
                <w:rFonts w:eastAsia="Arial Unicode MS"/>
                <w:color w:val="00000A"/>
              </w:rPr>
            </w:pPr>
          </w:p>
        </w:tc>
        <w:tc>
          <w:tcPr>
            <w:tcW w:w="1418" w:type="dxa"/>
          </w:tcPr>
          <w:p w14:paraId="3302972D" w14:textId="77777777" w:rsidR="00A7668B" w:rsidRPr="00A7668B" w:rsidRDefault="00A7668B" w:rsidP="00A7668B">
            <w:pPr>
              <w:suppressAutoHyphens w:val="0"/>
              <w:autoSpaceDN/>
              <w:jc w:val="both"/>
              <w:rPr>
                <w:rFonts w:eastAsia="Arial Unicode MS"/>
                <w:color w:val="00000A"/>
              </w:rPr>
            </w:pPr>
          </w:p>
        </w:tc>
        <w:tc>
          <w:tcPr>
            <w:tcW w:w="2863" w:type="dxa"/>
          </w:tcPr>
          <w:p w14:paraId="056E57C4" w14:textId="77777777" w:rsidR="00A7668B" w:rsidRPr="00A7668B" w:rsidRDefault="00A7668B" w:rsidP="00A7668B">
            <w:pPr>
              <w:suppressAutoHyphens w:val="0"/>
              <w:autoSpaceDN/>
              <w:jc w:val="both"/>
              <w:rPr>
                <w:rFonts w:eastAsia="Arial Unicode MS"/>
                <w:color w:val="00000A"/>
              </w:rPr>
            </w:pPr>
          </w:p>
        </w:tc>
      </w:tr>
    </w:tbl>
    <w:p w14:paraId="5CBC0994" w14:textId="77777777" w:rsidR="00A7668B" w:rsidRPr="00A7668B" w:rsidRDefault="00A7668B" w:rsidP="00A7668B">
      <w:pPr>
        <w:tabs>
          <w:tab w:val="left" w:pos="142"/>
          <w:tab w:val="left" w:pos="709"/>
        </w:tabs>
        <w:overflowPunct w:val="0"/>
        <w:autoSpaceDE w:val="0"/>
        <w:adjustRightInd w:val="0"/>
        <w:ind w:firstLine="567"/>
        <w:jc w:val="both"/>
        <w:textAlignment w:val="baseline"/>
        <w:rPr>
          <w:rFonts w:eastAsia="Calibri"/>
          <w:i/>
          <w:iCs/>
        </w:rPr>
      </w:pPr>
      <w:r w:rsidRPr="00A7668B">
        <w:rPr>
          <w:rFonts w:eastAsia="Calibri"/>
          <w:i/>
          <w:iCs/>
        </w:rPr>
        <w:t xml:space="preserve">Pastaba: </w:t>
      </w:r>
      <w:r w:rsidRPr="00A7668B">
        <w:rPr>
          <w:rFonts w:eastAsia="Calibri"/>
          <w:b/>
          <w:bCs/>
        </w:rPr>
        <w:t>Ūkio subjektas, kurio pajėgumais remiamasi</w:t>
      </w:r>
      <w:r w:rsidRPr="00A7668B">
        <w:rPr>
          <w:rFonts w:eastAsia="Calibri"/>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A7668B" w:rsidRPr="00A7668B" w14:paraId="367E0B0F" w14:textId="77777777" w:rsidTr="00D935A7">
        <w:tc>
          <w:tcPr>
            <w:tcW w:w="675" w:type="dxa"/>
            <w:vAlign w:val="center"/>
          </w:tcPr>
          <w:p w14:paraId="34C85167"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0"/>
              </w:rPr>
              <w:t>Eil. Nr.</w:t>
            </w:r>
          </w:p>
        </w:tc>
        <w:tc>
          <w:tcPr>
            <w:tcW w:w="2977" w:type="dxa"/>
          </w:tcPr>
          <w:p w14:paraId="03E79FB5" w14:textId="77777777" w:rsidR="00A7668B" w:rsidRPr="00A7668B" w:rsidRDefault="00A7668B" w:rsidP="00A7668B">
            <w:pPr>
              <w:suppressAutoHyphens w:val="0"/>
              <w:autoSpaceDN/>
              <w:jc w:val="both"/>
              <w:rPr>
                <w:rFonts w:eastAsia="Arial Unicode MS"/>
                <w:b/>
                <w:bCs/>
                <w:color w:val="00000A"/>
              </w:rPr>
            </w:pPr>
          </w:p>
          <w:p w14:paraId="67E69A93" w14:textId="77777777" w:rsidR="00A7668B" w:rsidRPr="00A7668B" w:rsidRDefault="00A7668B" w:rsidP="00A7668B">
            <w:pPr>
              <w:suppressAutoHyphens w:val="0"/>
              <w:autoSpaceDN/>
              <w:jc w:val="both"/>
              <w:rPr>
                <w:rFonts w:eastAsia="Arial Unicode MS"/>
                <w:b/>
                <w:bCs/>
                <w:color w:val="00000A"/>
              </w:rPr>
            </w:pPr>
          </w:p>
          <w:p w14:paraId="14C4DF9C" w14:textId="77777777" w:rsidR="00A7668B" w:rsidRPr="00A7668B" w:rsidRDefault="00A7668B" w:rsidP="00A7668B">
            <w:pPr>
              <w:suppressAutoHyphens w:val="0"/>
              <w:autoSpaceDN/>
              <w:jc w:val="both"/>
              <w:rPr>
                <w:rFonts w:eastAsia="Arial Unicode MS"/>
                <w:color w:val="00000A"/>
              </w:rPr>
            </w:pPr>
            <w:r w:rsidRPr="00A7668B">
              <w:rPr>
                <w:rFonts w:eastAsia="Arial Unicode MS"/>
                <w:b/>
                <w:bCs/>
                <w:color w:val="00000A"/>
              </w:rPr>
              <w:t>Subtiekėjo (-ų)</w:t>
            </w:r>
            <w:r w:rsidRPr="00A7668B">
              <w:rPr>
                <w:rFonts w:eastAsia="Arial Unicode MS"/>
                <w:color w:val="00000A"/>
              </w:rPr>
              <w:t xml:space="preserve"> pavadinimas (-ai)</w:t>
            </w:r>
          </w:p>
        </w:tc>
        <w:tc>
          <w:tcPr>
            <w:tcW w:w="1701" w:type="dxa"/>
          </w:tcPr>
          <w:p w14:paraId="5FC30DDB" w14:textId="77777777" w:rsidR="00A7668B" w:rsidRPr="00A7668B" w:rsidRDefault="00A7668B" w:rsidP="00A7668B">
            <w:pPr>
              <w:suppressAutoHyphens w:val="0"/>
              <w:autoSpaceDN/>
              <w:jc w:val="both"/>
              <w:rPr>
                <w:rFonts w:eastAsia="Arial Unicode MS"/>
                <w:color w:val="00000A"/>
              </w:rPr>
            </w:pPr>
          </w:p>
          <w:p w14:paraId="58F76E83" w14:textId="77777777" w:rsidR="00A7668B" w:rsidRPr="00A7668B" w:rsidRDefault="00A7668B" w:rsidP="00A7668B">
            <w:pPr>
              <w:suppressAutoHyphens w:val="0"/>
              <w:autoSpaceDN/>
              <w:jc w:val="both"/>
              <w:rPr>
                <w:rFonts w:eastAsia="Arial Unicode MS"/>
                <w:color w:val="00000A"/>
              </w:rPr>
            </w:pPr>
          </w:p>
          <w:p w14:paraId="27577D45"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Subtiekėjo(-ų) adresas (-ai)</w:t>
            </w:r>
          </w:p>
        </w:tc>
        <w:tc>
          <w:tcPr>
            <w:tcW w:w="1418" w:type="dxa"/>
          </w:tcPr>
          <w:p w14:paraId="626D8633" w14:textId="77777777" w:rsidR="00A7668B" w:rsidRPr="00A7668B" w:rsidRDefault="00A7668B" w:rsidP="00A7668B">
            <w:pPr>
              <w:suppressAutoHyphens w:val="0"/>
              <w:autoSpaceDN/>
              <w:jc w:val="both"/>
              <w:rPr>
                <w:rFonts w:eastAsia="Arial Unicode MS"/>
                <w:color w:val="00000A"/>
              </w:rPr>
            </w:pPr>
          </w:p>
          <w:p w14:paraId="1EC22CF8" w14:textId="77777777" w:rsidR="00A7668B" w:rsidRPr="00A7668B" w:rsidRDefault="00A7668B" w:rsidP="00A7668B">
            <w:pPr>
              <w:suppressAutoHyphens w:val="0"/>
              <w:autoSpaceDN/>
              <w:jc w:val="both"/>
              <w:rPr>
                <w:rFonts w:eastAsia="Arial Unicode MS"/>
                <w:color w:val="00000A"/>
              </w:rPr>
            </w:pPr>
          </w:p>
          <w:p w14:paraId="1A43E2CA"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Subtiekėjo(-ų) kodas(-ai)</w:t>
            </w:r>
          </w:p>
        </w:tc>
        <w:tc>
          <w:tcPr>
            <w:tcW w:w="2863" w:type="dxa"/>
          </w:tcPr>
          <w:p w14:paraId="396017CE"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Įsipareigojimų dalis (nurodant konkrečius pagal pirkimo sutartį prisiimamus įsipareigojimus), kuriai ketinama pasitelkti subtiekėją (-</w:t>
            </w:r>
            <w:proofErr w:type="spellStart"/>
            <w:r w:rsidRPr="00A7668B">
              <w:rPr>
                <w:rFonts w:eastAsia="Arial Unicode MS"/>
                <w:color w:val="00000A"/>
              </w:rPr>
              <w:t>us</w:t>
            </w:r>
            <w:proofErr w:type="spellEnd"/>
            <w:r w:rsidRPr="00A7668B">
              <w:rPr>
                <w:rFonts w:eastAsia="Arial Unicode MS"/>
                <w:color w:val="00000A"/>
              </w:rPr>
              <w:t>) ir procentinė dalis nuo pasiūlymo kainos</w:t>
            </w:r>
          </w:p>
        </w:tc>
      </w:tr>
      <w:tr w:rsidR="00A7668B" w:rsidRPr="00A7668B" w14:paraId="38AE3261" w14:textId="77777777" w:rsidTr="00D935A7">
        <w:tc>
          <w:tcPr>
            <w:tcW w:w="675" w:type="dxa"/>
            <w:vAlign w:val="center"/>
          </w:tcPr>
          <w:p w14:paraId="1C7B1465"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1.</w:t>
            </w:r>
          </w:p>
        </w:tc>
        <w:tc>
          <w:tcPr>
            <w:tcW w:w="2977" w:type="dxa"/>
          </w:tcPr>
          <w:p w14:paraId="38CA2748" w14:textId="77777777" w:rsidR="00A7668B" w:rsidRPr="00A7668B" w:rsidRDefault="00A7668B" w:rsidP="00A7668B">
            <w:pPr>
              <w:suppressAutoHyphens w:val="0"/>
              <w:autoSpaceDN/>
              <w:jc w:val="both"/>
              <w:rPr>
                <w:rFonts w:eastAsia="Arial Unicode MS"/>
                <w:color w:val="00000A"/>
              </w:rPr>
            </w:pPr>
          </w:p>
        </w:tc>
        <w:tc>
          <w:tcPr>
            <w:tcW w:w="1701" w:type="dxa"/>
          </w:tcPr>
          <w:p w14:paraId="3E51BEA9" w14:textId="77777777" w:rsidR="00A7668B" w:rsidRPr="00A7668B" w:rsidRDefault="00A7668B" w:rsidP="00A7668B">
            <w:pPr>
              <w:suppressAutoHyphens w:val="0"/>
              <w:autoSpaceDN/>
              <w:jc w:val="both"/>
              <w:rPr>
                <w:rFonts w:eastAsia="Arial Unicode MS"/>
                <w:color w:val="00000A"/>
              </w:rPr>
            </w:pPr>
          </w:p>
        </w:tc>
        <w:tc>
          <w:tcPr>
            <w:tcW w:w="1418" w:type="dxa"/>
          </w:tcPr>
          <w:p w14:paraId="610C3A80" w14:textId="77777777" w:rsidR="00A7668B" w:rsidRPr="00A7668B" w:rsidRDefault="00A7668B" w:rsidP="00A7668B">
            <w:pPr>
              <w:suppressAutoHyphens w:val="0"/>
              <w:autoSpaceDN/>
              <w:jc w:val="both"/>
              <w:rPr>
                <w:rFonts w:eastAsia="Arial Unicode MS"/>
                <w:color w:val="00000A"/>
              </w:rPr>
            </w:pPr>
          </w:p>
        </w:tc>
        <w:tc>
          <w:tcPr>
            <w:tcW w:w="2863" w:type="dxa"/>
          </w:tcPr>
          <w:p w14:paraId="2D2D29ED" w14:textId="77777777" w:rsidR="00A7668B" w:rsidRPr="00A7668B" w:rsidRDefault="00A7668B" w:rsidP="00A7668B">
            <w:pPr>
              <w:suppressAutoHyphens w:val="0"/>
              <w:autoSpaceDN/>
              <w:jc w:val="both"/>
              <w:rPr>
                <w:rFonts w:eastAsia="Arial Unicode MS"/>
                <w:color w:val="00000A"/>
              </w:rPr>
            </w:pPr>
          </w:p>
        </w:tc>
      </w:tr>
      <w:tr w:rsidR="00A7668B" w:rsidRPr="00A7668B" w14:paraId="7F47196F" w14:textId="77777777" w:rsidTr="00D935A7">
        <w:tc>
          <w:tcPr>
            <w:tcW w:w="675" w:type="dxa"/>
            <w:vAlign w:val="center"/>
          </w:tcPr>
          <w:p w14:paraId="0DCF7F72"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2.</w:t>
            </w:r>
          </w:p>
        </w:tc>
        <w:tc>
          <w:tcPr>
            <w:tcW w:w="2977" w:type="dxa"/>
          </w:tcPr>
          <w:p w14:paraId="6C58E179" w14:textId="77777777" w:rsidR="00A7668B" w:rsidRPr="00A7668B" w:rsidRDefault="00A7668B" w:rsidP="00A7668B">
            <w:pPr>
              <w:suppressAutoHyphens w:val="0"/>
              <w:autoSpaceDN/>
              <w:jc w:val="both"/>
              <w:rPr>
                <w:rFonts w:eastAsia="Arial Unicode MS"/>
                <w:color w:val="00000A"/>
              </w:rPr>
            </w:pPr>
          </w:p>
        </w:tc>
        <w:tc>
          <w:tcPr>
            <w:tcW w:w="1701" w:type="dxa"/>
          </w:tcPr>
          <w:p w14:paraId="28CECD7A" w14:textId="77777777" w:rsidR="00A7668B" w:rsidRPr="00A7668B" w:rsidRDefault="00A7668B" w:rsidP="00A7668B">
            <w:pPr>
              <w:suppressAutoHyphens w:val="0"/>
              <w:autoSpaceDN/>
              <w:jc w:val="both"/>
              <w:rPr>
                <w:rFonts w:eastAsia="Arial Unicode MS"/>
                <w:color w:val="00000A"/>
              </w:rPr>
            </w:pPr>
          </w:p>
        </w:tc>
        <w:tc>
          <w:tcPr>
            <w:tcW w:w="1418" w:type="dxa"/>
          </w:tcPr>
          <w:p w14:paraId="20AD982A" w14:textId="77777777" w:rsidR="00A7668B" w:rsidRPr="00A7668B" w:rsidRDefault="00A7668B" w:rsidP="00A7668B">
            <w:pPr>
              <w:suppressAutoHyphens w:val="0"/>
              <w:autoSpaceDN/>
              <w:jc w:val="both"/>
              <w:rPr>
                <w:rFonts w:eastAsia="Arial Unicode MS"/>
                <w:color w:val="00000A"/>
              </w:rPr>
            </w:pPr>
          </w:p>
        </w:tc>
        <w:tc>
          <w:tcPr>
            <w:tcW w:w="2863" w:type="dxa"/>
          </w:tcPr>
          <w:p w14:paraId="3EB34ABD" w14:textId="77777777" w:rsidR="00A7668B" w:rsidRPr="00A7668B" w:rsidRDefault="00A7668B" w:rsidP="00A7668B">
            <w:pPr>
              <w:suppressAutoHyphens w:val="0"/>
              <w:autoSpaceDN/>
              <w:jc w:val="both"/>
              <w:rPr>
                <w:rFonts w:eastAsia="Arial Unicode MS"/>
                <w:color w:val="00000A"/>
              </w:rPr>
            </w:pPr>
          </w:p>
        </w:tc>
      </w:tr>
      <w:tr w:rsidR="00A7668B" w:rsidRPr="00A7668B" w14:paraId="6C6DDD3A" w14:textId="77777777" w:rsidTr="00D935A7">
        <w:tc>
          <w:tcPr>
            <w:tcW w:w="675" w:type="dxa"/>
            <w:vAlign w:val="center"/>
          </w:tcPr>
          <w:p w14:paraId="65A7C34A" w14:textId="77777777" w:rsidR="00A7668B" w:rsidRPr="00A7668B" w:rsidRDefault="00A7668B" w:rsidP="00A7668B">
            <w:pPr>
              <w:suppressAutoHyphens w:val="0"/>
              <w:autoSpaceDN/>
              <w:jc w:val="center"/>
              <w:rPr>
                <w:rFonts w:eastAsia="Arial Unicode MS"/>
                <w:color w:val="00000A"/>
              </w:rPr>
            </w:pPr>
            <w:r w:rsidRPr="00A7668B">
              <w:rPr>
                <w:rFonts w:eastAsia="Arial Unicode MS"/>
                <w:color w:val="00000A"/>
              </w:rPr>
              <w:t>3. ir t.t.</w:t>
            </w:r>
          </w:p>
        </w:tc>
        <w:tc>
          <w:tcPr>
            <w:tcW w:w="2977" w:type="dxa"/>
          </w:tcPr>
          <w:p w14:paraId="6FFBD368" w14:textId="77777777" w:rsidR="00A7668B" w:rsidRPr="00A7668B" w:rsidRDefault="00A7668B" w:rsidP="00A7668B">
            <w:pPr>
              <w:suppressAutoHyphens w:val="0"/>
              <w:autoSpaceDN/>
              <w:jc w:val="both"/>
              <w:rPr>
                <w:rFonts w:eastAsia="Arial Unicode MS"/>
                <w:color w:val="00000A"/>
              </w:rPr>
            </w:pPr>
          </w:p>
        </w:tc>
        <w:tc>
          <w:tcPr>
            <w:tcW w:w="1701" w:type="dxa"/>
          </w:tcPr>
          <w:p w14:paraId="2AEA41B5" w14:textId="77777777" w:rsidR="00A7668B" w:rsidRPr="00A7668B" w:rsidRDefault="00A7668B" w:rsidP="00A7668B">
            <w:pPr>
              <w:suppressAutoHyphens w:val="0"/>
              <w:autoSpaceDN/>
              <w:jc w:val="both"/>
              <w:rPr>
                <w:rFonts w:eastAsia="Arial Unicode MS"/>
                <w:color w:val="00000A"/>
              </w:rPr>
            </w:pPr>
          </w:p>
        </w:tc>
        <w:tc>
          <w:tcPr>
            <w:tcW w:w="1418" w:type="dxa"/>
          </w:tcPr>
          <w:p w14:paraId="77E77938" w14:textId="77777777" w:rsidR="00A7668B" w:rsidRPr="00A7668B" w:rsidRDefault="00A7668B" w:rsidP="00A7668B">
            <w:pPr>
              <w:suppressAutoHyphens w:val="0"/>
              <w:autoSpaceDN/>
              <w:jc w:val="both"/>
              <w:rPr>
                <w:rFonts w:eastAsia="Arial Unicode MS"/>
                <w:color w:val="00000A"/>
              </w:rPr>
            </w:pPr>
          </w:p>
        </w:tc>
        <w:tc>
          <w:tcPr>
            <w:tcW w:w="2863" w:type="dxa"/>
          </w:tcPr>
          <w:p w14:paraId="06224997" w14:textId="77777777" w:rsidR="00A7668B" w:rsidRPr="00A7668B" w:rsidRDefault="00A7668B" w:rsidP="00A7668B">
            <w:pPr>
              <w:suppressAutoHyphens w:val="0"/>
              <w:autoSpaceDN/>
              <w:jc w:val="both"/>
              <w:rPr>
                <w:rFonts w:eastAsia="Arial Unicode MS"/>
                <w:color w:val="00000A"/>
              </w:rPr>
            </w:pPr>
          </w:p>
        </w:tc>
      </w:tr>
    </w:tbl>
    <w:p w14:paraId="4DCCDCD3" w14:textId="77777777" w:rsidR="00A7668B" w:rsidRPr="00A7668B" w:rsidRDefault="00A7668B" w:rsidP="00A7668B">
      <w:pPr>
        <w:tabs>
          <w:tab w:val="left" w:pos="0"/>
          <w:tab w:val="left" w:pos="709"/>
        </w:tabs>
        <w:overflowPunct w:val="0"/>
        <w:autoSpaceDE w:val="0"/>
        <w:adjustRightInd w:val="0"/>
        <w:ind w:firstLine="709"/>
        <w:jc w:val="both"/>
        <w:textAlignment w:val="baseline"/>
        <w:rPr>
          <w:rFonts w:eastAsia="Calibri"/>
        </w:rPr>
      </w:pPr>
      <w:r w:rsidRPr="00A7668B">
        <w:rPr>
          <w:rFonts w:eastAsia="Calibri"/>
          <w:i/>
          <w:iCs/>
        </w:rPr>
        <w:t>Pastaba:</w:t>
      </w:r>
      <w:r w:rsidRPr="00A7668B">
        <w:rPr>
          <w:rFonts w:eastAsia="Calibri"/>
          <w:b/>
          <w:bCs/>
        </w:rPr>
        <w:t xml:space="preserve"> Subtiekėjas </w:t>
      </w:r>
      <w:r w:rsidRPr="00A7668B">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A7668B" w:rsidRPr="00A7668B" w14:paraId="5ACC830F" w14:textId="77777777" w:rsidTr="00D935A7">
        <w:trPr>
          <w:trHeight w:val="439"/>
        </w:trPr>
        <w:tc>
          <w:tcPr>
            <w:tcW w:w="6345" w:type="dxa"/>
            <w:vMerge w:val="restart"/>
          </w:tcPr>
          <w:p w14:paraId="47407414" w14:textId="77777777" w:rsidR="00A7668B" w:rsidRPr="00A7668B" w:rsidRDefault="00A7668B" w:rsidP="00A7668B">
            <w:pPr>
              <w:suppressAutoHyphens w:val="0"/>
              <w:autoSpaceDN/>
              <w:jc w:val="both"/>
              <w:rPr>
                <w:rFonts w:eastAsia="Arial Unicode MS"/>
                <w:color w:val="00000A"/>
              </w:rPr>
            </w:pPr>
            <w:proofErr w:type="spellStart"/>
            <w:r w:rsidRPr="00A7668B">
              <w:rPr>
                <w:rFonts w:eastAsia="Arial Unicode MS"/>
                <w:b/>
                <w:bCs/>
                <w:color w:val="00000A"/>
              </w:rPr>
              <w:t>Kvazisubtiekėjas</w:t>
            </w:r>
            <w:proofErr w:type="spellEnd"/>
            <w:r w:rsidRPr="00A7668B">
              <w:rPr>
                <w:rFonts w:eastAsia="Arial Unicode MS"/>
                <w:b/>
                <w:bCs/>
                <w:color w:val="00000A"/>
              </w:rPr>
              <w:t xml:space="preserve"> (-ai)</w:t>
            </w:r>
            <w:r w:rsidRPr="00A7668B">
              <w:rPr>
                <w:rFonts w:eastAsia="Arial Unicode MS"/>
                <w:color w:val="00000A"/>
              </w:rPr>
              <w:t xml:space="preserve"> – specialistas (-ai), kurio (-</w:t>
            </w:r>
            <w:proofErr w:type="spellStart"/>
            <w:r w:rsidRPr="00A7668B">
              <w:rPr>
                <w:rFonts w:eastAsia="Arial Unicode MS"/>
                <w:color w:val="00000A"/>
              </w:rPr>
              <w:t>ių</w:t>
            </w:r>
            <w:proofErr w:type="spellEnd"/>
            <w:r w:rsidRPr="00A7668B">
              <w:rPr>
                <w:rFonts w:eastAsia="Arial Unicode MS"/>
                <w:color w:val="00000A"/>
              </w:rPr>
              <w:t>) kvalifikacija tiekėjas remiasi, ir kuris (-</w:t>
            </w:r>
            <w:proofErr w:type="spellStart"/>
            <w:r w:rsidRPr="00A7668B">
              <w:rPr>
                <w:rFonts w:eastAsia="Arial Unicode MS"/>
                <w:color w:val="00000A"/>
              </w:rPr>
              <w:t>ie</w:t>
            </w:r>
            <w:proofErr w:type="spellEnd"/>
            <w:r w:rsidRPr="00A7668B">
              <w:rPr>
                <w:rFonts w:eastAsia="Arial Unicode MS"/>
                <w:color w:val="00000A"/>
              </w:rPr>
              <w:t xml:space="preserve">) pasiūlymo pateikimo metu dar nėra tiekėjo, ūkio subjekto, kurio pajėgumais tiekėjas </w:t>
            </w:r>
            <w:r w:rsidRPr="00A7668B">
              <w:rPr>
                <w:rFonts w:eastAsia="Arial Unicode MS"/>
                <w:color w:val="00000A"/>
              </w:rPr>
              <w:lastRenderedPageBreak/>
              <w:t>remiasi, ar subtiekėjo darbuotojas (-ai), tačiau jį (juos) ketinama įdarbinti, jei pasiūlymas bus pripažintas laimėjusiu.</w:t>
            </w:r>
          </w:p>
        </w:tc>
        <w:tc>
          <w:tcPr>
            <w:tcW w:w="3289" w:type="dxa"/>
          </w:tcPr>
          <w:p w14:paraId="0EB1EC8D"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lastRenderedPageBreak/>
              <w:t>1.</w:t>
            </w:r>
          </w:p>
        </w:tc>
      </w:tr>
      <w:tr w:rsidR="00A7668B" w:rsidRPr="00A7668B" w14:paraId="3C7FE245" w14:textId="77777777" w:rsidTr="00D935A7">
        <w:trPr>
          <w:trHeight w:val="418"/>
        </w:trPr>
        <w:tc>
          <w:tcPr>
            <w:tcW w:w="6345" w:type="dxa"/>
            <w:vMerge/>
          </w:tcPr>
          <w:p w14:paraId="72CCCC3C" w14:textId="77777777" w:rsidR="00A7668B" w:rsidRPr="00A7668B" w:rsidRDefault="00A7668B" w:rsidP="00A7668B">
            <w:pPr>
              <w:suppressAutoHyphens w:val="0"/>
              <w:autoSpaceDN/>
              <w:jc w:val="both"/>
              <w:rPr>
                <w:rFonts w:eastAsia="Arial Unicode MS"/>
                <w:b/>
                <w:bCs/>
                <w:color w:val="00000A"/>
              </w:rPr>
            </w:pPr>
          </w:p>
        </w:tc>
        <w:tc>
          <w:tcPr>
            <w:tcW w:w="3289" w:type="dxa"/>
          </w:tcPr>
          <w:p w14:paraId="35C40851"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2.</w:t>
            </w:r>
          </w:p>
        </w:tc>
      </w:tr>
      <w:tr w:rsidR="00A7668B" w:rsidRPr="00A7668B" w14:paraId="12E94DD2" w14:textId="77777777" w:rsidTr="00D935A7">
        <w:trPr>
          <w:trHeight w:val="423"/>
        </w:trPr>
        <w:tc>
          <w:tcPr>
            <w:tcW w:w="6345" w:type="dxa"/>
            <w:vMerge/>
          </w:tcPr>
          <w:p w14:paraId="1118388D" w14:textId="77777777" w:rsidR="00A7668B" w:rsidRPr="00A7668B" w:rsidRDefault="00A7668B" w:rsidP="00A7668B">
            <w:pPr>
              <w:suppressAutoHyphens w:val="0"/>
              <w:autoSpaceDN/>
              <w:jc w:val="both"/>
              <w:rPr>
                <w:rFonts w:eastAsia="Arial Unicode MS"/>
                <w:b/>
                <w:bCs/>
                <w:color w:val="00000A"/>
              </w:rPr>
            </w:pPr>
          </w:p>
        </w:tc>
        <w:tc>
          <w:tcPr>
            <w:tcW w:w="3289" w:type="dxa"/>
          </w:tcPr>
          <w:p w14:paraId="693E37A3"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3.</w:t>
            </w:r>
          </w:p>
        </w:tc>
      </w:tr>
      <w:tr w:rsidR="00A7668B" w:rsidRPr="00A7668B" w14:paraId="0FADA5B6" w14:textId="77777777" w:rsidTr="00D935A7">
        <w:trPr>
          <w:trHeight w:val="412"/>
        </w:trPr>
        <w:tc>
          <w:tcPr>
            <w:tcW w:w="6345" w:type="dxa"/>
            <w:vMerge/>
          </w:tcPr>
          <w:p w14:paraId="1B5B3075" w14:textId="77777777" w:rsidR="00A7668B" w:rsidRPr="00A7668B" w:rsidRDefault="00A7668B" w:rsidP="00A7668B">
            <w:pPr>
              <w:suppressAutoHyphens w:val="0"/>
              <w:autoSpaceDN/>
              <w:jc w:val="both"/>
              <w:rPr>
                <w:rFonts w:eastAsia="Arial Unicode MS"/>
                <w:b/>
                <w:bCs/>
                <w:color w:val="00000A"/>
              </w:rPr>
            </w:pPr>
          </w:p>
        </w:tc>
        <w:tc>
          <w:tcPr>
            <w:tcW w:w="3289" w:type="dxa"/>
          </w:tcPr>
          <w:p w14:paraId="145EB0B4" w14:textId="77777777" w:rsidR="00A7668B" w:rsidRPr="00A7668B" w:rsidRDefault="00A7668B" w:rsidP="00A7668B">
            <w:pPr>
              <w:suppressAutoHyphens w:val="0"/>
              <w:autoSpaceDN/>
              <w:jc w:val="both"/>
              <w:rPr>
                <w:rFonts w:eastAsia="Arial Unicode MS"/>
                <w:color w:val="00000A"/>
              </w:rPr>
            </w:pPr>
            <w:r w:rsidRPr="00A7668B">
              <w:rPr>
                <w:rFonts w:eastAsia="Arial Unicode MS"/>
                <w:color w:val="00000A"/>
              </w:rPr>
              <w:t>4. ir t.t.</w:t>
            </w:r>
          </w:p>
        </w:tc>
      </w:tr>
    </w:tbl>
    <w:p w14:paraId="13BAF310" w14:textId="77777777" w:rsidR="00A7668B" w:rsidRPr="00A7668B" w:rsidRDefault="00A7668B" w:rsidP="00A7668B">
      <w:pPr>
        <w:suppressAutoHyphens w:val="0"/>
        <w:autoSpaceDN/>
        <w:jc w:val="both"/>
        <w:rPr>
          <w:rFonts w:eastAsia="Arial Unicode MS"/>
          <w:color w:val="000000"/>
        </w:rPr>
      </w:pPr>
    </w:p>
    <w:p w14:paraId="060B6C48" w14:textId="77777777" w:rsidR="00A7668B" w:rsidRPr="00A7668B" w:rsidRDefault="00A7668B" w:rsidP="00A7668B">
      <w:pPr>
        <w:suppressAutoHyphens w:val="0"/>
        <w:autoSpaceDN/>
        <w:ind w:firstLine="720"/>
        <w:jc w:val="both"/>
        <w:rPr>
          <w:rFonts w:eastAsia="Arial Unicode MS"/>
          <w:b/>
          <w:color w:val="000000"/>
        </w:rPr>
      </w:pPr>
      <w:r w:rsidRPr="00A7668B">
        <w:rPr>
          <w:rFonts w:eastAsia="Arial Unicode MS"/>
          <w:b/>
          <w:color w:val="000000"/>
        </w:rPr>
        <w:t>Pasiūlymas galioja iki termino, nurodyto pirkimo dokumentuose.</w:t>
      </w:r>
    </w:p>
    <w:p w14:paraId="7F45B3DC"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color w:val="000000"/>
        </w:rPr>
        <w:t xml:space="preserve">Ši pasiūlyme nurodyta informacija yra konfidenciali </w:t>
      </w:r>
      <w:r w:rsidRPr="00A7668B">
        <w:rPr>
          <w:rFonts w:eastAsia="Arial Unicode MS"/>
          <w:i/>
          <w:color w:val="000000"/>
        </w:rPr>
        <w:t>/</w:t>
      </w:r>
      <w:r w:rsidRPr="00A7668B">
        <w:rPr>
          <w:rFonts w:eastAsia="Arial Unicode MS"/>
          <w:i/>
          <w:color w:val="00000A"/>
          <w:kern w:val="16"/>
        </w:rPr>
        <w:t xml:space="preserve">Perkančioji organizacija </w:t>
      </w:r>
      <w:r w:rsidRPr="00A7668B">
        <w:rPr>
          <w:rFonts w:eastAsia="Arial Unicode MS"/>
          <w:i/>
          <w:color w:val="000000"/>
        </w:rPr>
        <w:t>šios informacijos negali atskleisti tretiesiems asmenims/</w:t>
      </w:r>
      <w:r w:rsidRPr="00A7668B">
        <w:rPr>
          <w:rFonts w:eastAsia="Arial Unicode MS"/>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A7668B" w:rsidRPr="00A7668B" w14:paraId="3B16AC6F" w14:textId="77777777" w:rsidTr="00D935A7">
        <w:trPr>
          <w:trHeight w:val="1304"/>
        </w:trPr>
        <w:tc>
          <w:tcPr>
            <w:tcW w:w="588" w:type="dxa"/>
            <w:vAlign w:val="center"/>
          </w:tcPr>
          <w:p w14:paraId="3011F77C"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Eil. Nr.</w:t>
            </w:r>
          </w:p>
        </w:tc>
        <w:tc>
          <w:tcPr>
            <w:tcW w:w="2880" w:type="dxa"/>
            <w:vAlign w:val="center"/>
          </w:tcPr>
          <w:p w14:paraId="3C500D90" w14:textId="77777777" w:rsidR="00A7668B" w:rsidRPr="00A7668B" w:rsidRDefault="00A7668B" w:rsidP="00A7668B">
            <w:pPr>
              <w:suppressAutoHyphens w:val="0"/>
              <w:autoSpaceDN/>
              <w:jc w:val="center"/>
              <w:rPr>
                <w:rFonts w:eastAsia="Arial Unicode MS"/>
                <w:color w:val="000000"/>
              </w:rPr>
            </w:pPr>
            <w:r w:rsidRPr="00A7668B">
              <w:rPr>
                <w:rFonts w:eastAsia="Arial Unicode MS"/>
                <w:color w:val="000000"/>
              </w:rPr>
              <w:t>Pateikto dokumento pavadinimas (rekomenduojama pavadinime vartoti žodį „Konfidencialu“)</w:t>
            </w:r>
          </w:p>
        </w:tc>
        <w:tc>
          <w:tcPr>
            <w:tcW w:w="6145" w:type="dxa"/>
            <w:vAlign w:val="center"/>
          </w:tcPr>
          <w:p w14:paraId="66252C05" w14:textId="5733A294" w:rsidR="00A7668B" w:rsidRPr="00A7668B" w:rsidRDefault="0044311A" w:rsidP="00A7668B">
            <w:pPr>
              <w:suppressAutoHyphens w:val="0"/>
              <w:autoSpaceDN/>
              <w:jc w:val="center"/>
              <w:rPr>
                <w:rFonts w:eastAsia="Arial Unicode MS"/>
                <w:color w:val="000000"/>
              </w:rPr>
            </w:pPr>
            <w:r>
              <w:rPr>
                <w:rFonts w:eastAsia="Arial Unicode MS"/>
                <w:color w:val="000000"/>
              </w:rPr>
              <w:t>Dokumentų skaičius</w:t>
            </w:r>
          </w:p>
        </w:tc>
      </w:tr>
      <w:tr w:rsidR="00A7668B" w:rsidRPr="00A7668B" w14:paraId="1BFDB4E7" w14:textId="77777777" w:rsidTr="00D935A7">
        <w:trPr>
          <w:trHeight w:val="428"/>
        </w:trPr>
        <w:tc>
          <w:tcPr>
            <w:tcW w:w="588" w:type="dxa"/>
          </w:tcPr>
          <w:p w14:paraId="6FE1F863" w14:textId="77777777" w:rsidR="00A7668B" w:rsidRPr="00A7668B" w:rsidRDefault="00A7668B" w:rsidP="00A7668B">
            <w:pPr>
              <w:suppressAutoHyphens w:val="0"/>
              <w:autoSpaceDN/>
              <w:jc w:val="both"/>
              <w:rPr>
                <w:rFonts w:eastAsia="Arial Unicode MS"/>
                <w:color w:val="000000"/>
              </w:rPr>
            </w:pPr>
          </w:p>
        </w:tc>
        <w:tc>
          <w:tcPr>
            <w:tcW w:w="2880" w:type="dxa"/>
          </w:tcPr>
          <w:p w14:paraId="4B02D48B" w14:textId="77777777" w:rsidR="00A7668B" w:rsidRPr="00A7668B" w:rsidRDefault="00A7668B" w:rsidP="00A7668B">
            <w:pPr>
              <w:suppressAutoHyphens w:val="0"/>
              <w:autoSpaceDN/>
              <w:jc w:val="both"/>
              <w:rPr>
                <w:rFonts w:eastAsia="Arial Unicode MS"/>
                <w:color w:val="000000"/>
              </w:rPr>
            </w:pPr>
          </w:p>
        </w:tc>
        <w:tc>
          <w:tcPr>
            <w:tcW w:w="6145" w:type="dxa"/>
          </w:tcPr>
          <w:p w14:paraId="46A0A599" w14:textId="77777777" w:rsidR="00A7668B" w:rsidRPr="00A7668B" w:rsidRDefault="00A7668B" w:rsidP="00A7668B">
            <w:pPr>
              <w:suppressAutoHyphens w:val="0"/>
              <w:autoSpaceDN/>
              <w:jc w:val="both"/>
              <w:rPr>
                <w:rFonts w:eastAsia="Arial Unicode MS"/>
                <w:color w:val="000000"/>
              </w:rPr>
            </w:pPr>
          </w:p>
        </w:tc>
      </w:tr>
    </w:tbl>
    <w:p w14:paraId="6F11BEFB" w14:textId="77777777" w:rsidR="00A7668B" w:rsidRPr="00A7668B" w:rsidRDefault="00A7668B" w:rsidP="00A7668B">
      <w:pPr>
        <w:suppressAutoHyphens w:val="0"/>
        <w:autoSpaceDN/>
        <w:ind w:firstLine="728"/>
        <w:jc w:val="both"/>
        <w:rPr>
          <w:rFonts w:eastAsia="Arial Unicode MS"/>
          <w:b/>
          <w:i/>
          <w:color w:val="00000A"/>
        </w:rPr>
      </w:pPr>
      <w:r w:rsidRPr="00A7668B">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16D8A4D0" w14:textId="77777777" w:rsidR="00A7668B" w:rsidRPr="00A7668B" w:rsidRDefault="00A7668B" w:rsidP="00A7668B">
      <w:pPr>
        <w:suppressAutoHyphens w:val="0"/>
        <w:autoSpaceDN/>
        <w:ind w:firstLine="709"/>
        <w:jc w:val="both"/>
        <w:rPr>
          <w:rFonts w:eastAsia="Calibri"/>
          <w:b/>
          <w:bCs/>
          <w:i/>
          <w:iCs/>
          <w:color w:val="00000A"/>
        </w:rPr>
      </w:pPr>
      <w:r w:rsidRPr="00A7668B">
        <w:rPr>
          <w:rFonts w:eastAsia="Arial Unicode MS"/>
          <w:b/>
          <w:i/>
          <w:color w:val="00000A"/>
        </w:rPr>
        <w:t>Atkreipiame dėmesį,</w:t>
      </w:r>
      <w:r w:rsidRPr="00A7668B">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0377C55" w14:textId="77777777" w:rsidR="00A7668B" w:rsidRPr="00A7668B" w:rsidRDefault="00A7668B" w:rsidP="00A7668B">
      <w:pPr>
        <w:suppressAutoHyphens w:val="0"/>
        <w:autoSpaceDN/>
        <w:ind w:firstLine="720"/>
        <w:jc w:val="both"/>
        <w:rPr>
          <w:b/>
          <w:i/>
          <w:color w:val="00000A"/>
        </w:rPr>
      </w:pPr>
      <w:r w:rsidRPr="00A7668B">
        <w:rPr>
          <w:b/>
          <w:i/>
          <w:color w:val="00000A"/>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7668B" w:rsidRPr="00A7668B" w14:paraId="6B73DCA4" w14:textId="77777777" w:rsidTr="00D935A7">
        <w:trPr>
          <w:trHeight w:val="285"/>
        </w:trPr>
        <w:tc>
          <w:tcPr>
            <w:tcW w:w="3284" w:type="dxa"/>
            <w:tcBorders>
              <w:top w:val="nil"/>
              <w:left w:val="nil"/>
              <w:bottom w:val="single" w:sz="4" w:space="0" w:color="auto"/>
              <w:right w:val="nil"/>
            </w:tcBorders>
          </w:tcPr>
          <w:p w14:paraId="3BA98845" w14:textId="77777777" w:rsidR="00A7668B" w:rsidRPr="00A7668B" w:rsidRDefault="00A7668B" w:rsidP="00A7668B">
            <w:pPr>
              <w:suppressAutoHyphens w:val="0"/>
              <w:autoSpaceDN/>
              <w:ind w:right="-1"/>
              <w:rPr>
                <w:rFonts w:eastAsia="Arial Unicode MS"/>
                <w:color w:val="000000"/>
              </w:rPr>
            </w:pPr>
          </w:p>
          <w:p w14:paraId="71DD8C2A" w14:textId="77777777" w:rsidR="00A7668B" w:rsidRPr="00A7668B" w:rsidRDefault="00A7668B" w:rsidP="00A7668B">
            <w:pPr>
              <w:suppressAutoHyphens w:val="0"/>
              <w:autoSpaceDN/>
              <w:ind w:right="-1"/>
              <w:rPr>
                <w:rFonts w:eastAsia="Arial Unicode MS"/>
                <w:color w:val="000000"/>
              </w:rPr>
            </w:pPr>
          </w:p>
        </w:tc>
        <w:tc>
          <w:tcPr>
            <w:tcW w:w="604" w:type="dxa"/>
          </w:tcPr>
          <w:p w14:paraId="5B5723F0" w14:textId="77777777" w:rsidR="00A7668B" w:rsidRPr="00A7668B" w:rsidRDefault="00A7668B" w:rsidP="00A7668B">
            <w:pPr>
              <w:suppressAutoHyphens w:val="0"/>
              <w:autoSpaceDN/>
              <w:ind w:right="-1"/>
              <w:jc w:val="center"/>
              <w:rPr>
                <w:rFonts w:eastAsia="Arial Unicode MS"/>
                <w:color w:val="000000"/>
              </w:rPr>
            </w:pPr>
          </w:p>
        </w:tc>
        <w:tc>
          <w:tcPr>
            <w:tcW w:w="1980" w:type="dxa"/>
            <w:tcBorders>
              <w:top w:val="nil"/>
              <w:left w:val="nil"/>
              <w:bottom w:val="single" w:sz="4" w:space="0" w:color="auto"/>
              <w:right w:val="nil"/>
            </w:tcBorders>
          </w:tcPr>
          <w:p w14:paraId="390A919E" w14:textId="77777777" w:rsidR="00A7668B" w:rsidRPr="00A7668B" w:rsidRDefault="00A7668B" w:rsidP="00A7668B">
            <w:pPr>
              <w:suppressAutoHyphens w:val="0"/>
              <w:autoSpaceDN/>
              <w:ind w:right="-1"/>
              <w:jc w:val="center"/>
              <w:rPr>
                <w:rFonts w:eastAsia="Arial Unicode MS"/>
                <w:color w:val="000000"/>
              </w:rPr>
            </w:pPr>
          </w:p>
        </w:tc>
        <w:tc>
          <w:tcPr>
            <w:tcW w:w="701" w:type="dxa"/>
          </w:tcPr>
          <w:p w14:paraId="658135A9" w14:textId="77777777" w:rsidR="00A7668B" w:rsidRPr="00A7668B" w:rsidRDefault="00A7668B" w:rsidP="00A7668B">
            <w:pPr>
              <w:suppressAutoHyphens w:val="0"/>
              <w:autoSpaceDN/>
              <w:ind w:right="-1"/>
              <w:jc w:val="center"/>
              <w:rPr>
                <w:rFonts w:eastAsia="Arial Unicode MS"/>
                <w:color w:val="000000"/>
              </w:rPr>
            </w:pPr>
          </w:p>
        </w:tc>
        <w:tc>
          <w:tcPr>
            <w:tcW w:w="2611" w:type="dxa"/>
            <w:tcBorders>
              <w:top w:val="nil"/>
              <w:left w:val="nil"/>
              <w:bottom w:val="single" w:sz="4" w:space="0" w:color="auto"/>
              <w:right w:val="nil"/>
            </w:tcBorders>
          </w:tcPr>
          <w:p w14:paraId="28F47760" w14:textId="77777777" w:rsidR="00A7668B" w:rsidRPr="00A7668B" w:rsidRDefault="00A7668B" w:rsidP="00A7668B">
            <w:pPr>
              <w:suppressAutoHyphens w:val="0"/>
              <w:autoSpaceDN/>
              <w:ind w:right="-1"/>
              <w:jc w:val="right"/>
              <w:rPr>
                <w:rFonts w:eastAsia="Arial Unicode MS"/>
                <w:color w:val="000000"/>
              </w:rPr>
            </w:pPr>
          </w:p>
        </w:tc>
        <w:tc>
          <w:tcPr>
            <w:tcW w:w="648" w:type="dxa"/>
          </w:tcPr>
          <w:p w14:paraId="459475B1" w14:textId="77777777" w:rsidR="00A7668B" w:rsidRPr="00A7668B" w:rsidRDefault="00A7668B" w:rsidP="00A7668B">
            <w:pPr>
              <w:suppressAutoHyphens w:val="0"/>
              <w:autoSpaceDN/>
              <w:ind w:right="-1"/>
              <w:jc w:val="right"/>
              <w:rPr>
                <w:rFonts w:eastAsia="Arial Unicode MS"/>
                <w:color w:val="000000"/>
              </w:rPr>
            </w:pPr>
          </w:p>
        </w:tc>
      </w:tr>
      <w:tr w:rsidR="00A7668B" w:rsidRPr="00A7668B" w14:paraId="2A5229AE" w14:textId="77777777" w:rsidTr="00D935A7">
        <w:trPr>
          <w:trHeight w:val="186"/>
        </w:trPr>
        <w:tc>
          <w:tcPr>
            <w:tcW w:w="3284" w:type="dxa"/>
            <w:tcBorders>
              <w:top w:val="single" w:sz="4" w:space="0" w:color="auto"/>
              <w:left w:val="nil"/>
              <w:bottom w:val="nil"/>
              <w:right w:val="nil"/>
            </w:tcBorders>
          </w:tcPr>
          <w:p w14:paraId="38915942" w14:textId="77777777" w:rsidR="00A7668B" w:rsidRDefault="00A7668B" w:rsidP="00A7668B">
            <w:pPr>
              <w:suppressAutoHyphens w:val="0"/>
              <w:autoSpaceDE w:val="0"/>
              <w:adjustRightInd w:val="0"/>
              <w:rPr>
                <w:rFonts w:eastAsia="Arial Unicode MS"/>
                <w:color w:val="000000"/>
                <w:position w:val="6"/>
              </w:rPr>
            </w:pPr>
            <w:r w:rsidRPr="00A7668B">
              <w:rPr>
                <w:rFonts w:eastAsia="Arial Unicode MS"/>
                <w:color w:val="000000"/>
                <w:position w:val="6"/>
              </w:rPr>
              <w:t>(Tiekėjo arba jo įgalioto asmens pareigų pavadinimas)</w:t>
            </w:r>
          </w:p>
          <w:p w14:paraId="56E47B82" w14:textId="77777777" w:rsidR="002C5880" w:rsidRPr="00A7668B" w:rsidRDefault="002C5880" w:rsidP="00A7668B">
            <w:pPr>
              <w:suppressAutoHyphens w:val="0"/>
              <w:autoSpaceDE w:val="0"/>
              <w:adjustRightInd w:val="0"/>
              <w:rPr>
                <w:rFonts w:eastAsia="Arial Unicode MS"/>
                <w:color w:val="000000"/>
                <w:position w:val="6"/>
              </w:rPr>
            </w:pPr>
          </w:p>
        </w:tc>
        <w:tc>
          <w:tcPr>
            <w:tcW w:w="604" w:type="dxa"/>
          </w:tcPr>
          <w:p w14:paraId="166314DA" w14:textId="77777777" w:rsidR="00A7668B" w:rsidRPr="00A7668B" w:rsidRDefault="00A7668B" w:rsidP="00A7668B">
            <w:pPr>
              <w:suppressAutoHyphens w:val="0"/>
              <w:autoSpaceDN/>
              <w:ind w:right="-1"/>
              <w:jc w:val="center"/>
              <w:rPr>
                <w:rFonts w:eastAsia="Arial Unicode MS"/>
                <w:color w:val="000000"/>
              </w:rPr>
            </w:pPr>
          </w:p>
        </w:tc>
        <w:tc>
          <w:tcPr>
            <w:tcW w:w="1980" w:type="dxa"/>
            <w:tcBorders>
              <w:top w:val="single" w:sz="4" w:space="0" w:color="auto"/>
              <w:left w:val="nil"/>
              <w:bottom w:val="nil"/>
              <w:right w:val="nil"/>
            </w:tcBorders>
          </w:tcPr>
          <w:p w14:paraId="7223B4E0" w14:textId="77777777" w:rsidR="00A7668B" w:rsidRPr="00A7668B" w:rsidRDefault="00A7668B" w:rsidP="00A7668B">
            <w:pPr>
              <w:suppressAutoHyphens w:val="0"/>
              <w:autoSpaceDN/>
              <w:ind w:right="-1"/>
              <w:jc w:val="center"/>
              <w:rPr>
                <w:rFonts w:eastAsia="Arial Unicode MS"/>
                <w:color w:val="000000"/>
              </w:rPr>
            </w:pPr>
            <w:r w:rsidRPr="00A7668B">
              <w:rPr>
                <w:rFonts w:eastAsia="Arial Unicode MS"/>
                <w:color w:val="000000"/>
                <w:position w:val="6"/>
              </w:rPr>
              <w:t>(Parašas)</w:t>
            </w:r>
            <w:r w:rsidRPr="00A7668B">
              <w:rPr>
                <w:rFonts w:eastAsia="Arial Unicode MS"/>
                <w:b/>
                <w:i/>
                <w:color w:val="000000"/>
                <w:vertAlign w:val="superscript"/>
              </w:rPr>
              <w:t xml:space="preserve"> *</w:t>
            </w:r>
          </w:p>
        </w:tc>
        <w:tc>
          <w:tcPr>
            <w:tcW w:w="701" w:type="dxa"/>
          </w:tcPr>
          <w:p w14:paraId="5EDEF2BA" w14:textId="77777777" w:rsidR="00A7668B" w:rsidRPr="00A7668B" w:rsidRDefault="00A7668B" w:rsidP="00A7668B">
            <w:pPr>
              <w:suppressAutoHyphens w:val="0"/>
              <w:autoSpaceDN/>
              <w:ind w:right="-1"/>
              <w:jc w:val="center"/>
              <w:rPr>
                <w:rFonts w:eastAsia="Arial Unicode MS"/>
                <w:color w:val="000000"/>
              </w:rPr>
            </w:pPr>
          </w:p>
        </w:tc>
        <w:tc>
          <w:tcPr>
            <w:tcW w:w="2611" w:type="dxa"/>
            <w:tcBorders>
              <w:top w:val="single" w:sz="4" w:space="0" w:color="auto"/>
              <w:left w:val="nil"/>
              <w:bottom w:val="nil"/>
              <w:right w:val="nil"/>
            </w:tcBorders>
          </w:tcPr>
          <w:p w14:paraId="07A9B7E1" w14:textId="77777777" w:rsidR="00A7668B" w:rsidRDefault="00A7668B" w:rsidP="00A7668B">
            <w:pPr>
              <w:suppressAutoHyphens w:val="0"/>
              <w:autoSpaceDN/>
              <w:ind w:right="-1"/>
              <w:jc w:val="center"/>
              <w:rPr>
                <w:rFonts w:eastAsia="Arial Unicode MS"/>
                <w:color w:val="000000"/>
                <w:position w:val="6"/>
              </w:rPr>
            </w:pPr>
            <w:r w:rsidRPr="00A7668B">
              <w:rPr>
                <w:rFonts w:eastAsia="Arial Unicode MS"/>
                <w:color w:val="000000"/>
                <w:position w:val="6"/>
              </w:rPr>
              <w:t>(Vardas ir pavardė)</w:t>
            </w:r>
          </w:p>
          <w:p w14:paraId="2A12C56E" w14:textId="77777777" w:rsidR="002C5880" w:rsidRPr="00A7668B" w:rsidRDefault="002C5880" w:rsidP="00A7668B">
            <w:pPr>
              <w:suppressAutoHyphens w:val="0"/>
              <w:autoSpaceDN/>
              <w:ind w:right="-1"/>
              <w:jc w:val="center"/>
              <w:rPr>
                <w:rFonts w:eastAsia="Arial Unicode MS"/>
                <w:color w:val="000000"/>
              </w:rPr>
            </w:pPr>
          </w:p>
        </w:tc>
        <w:tc>
          <w:tcPr>
            <w:tcW w:w="648" w:type="dxa"/>
          </w:tcPr>
          <w:p w14:paraId="2D2CCA1B" w14:textId="77777777" w:rsidR="00A7668B" w:rsidRPr="00A7668B" w:rsidRDefault="00A7668B" w:rsidP="00A7668B">
            <w:pPr>
              <w:suppressAutoHyphens w:val="0"/>
              <w:autoSpaceDN/>
              <w:ind w:right="-1"/>
              <w:jc w:val="center"/>
              <w:rPr>
                <w:rFonts w:eastAsia="Arial Unicode MS"/>
                <w:color w:val="000000"/>
              </w:rPr>
            </w:pPr>
          </w:p>
        </w:tc>
      </w:tr>
    </w:tbl>
    <w:p w14:paraId="2D15B0B5" w14:textId="77777777" w:rsidR="00A7668B" w:rsidRPr="00A7668B" w:rsidRDefault="00A7668B" w:rsidP="00A7668B">
      <w:pPr>
        <w:suppressAutoHyphens w:val="0"/>
        <w:autoSpaceDN/>
        <w:ind w:firstLine="720"/>
        <w:jc w:val="both"/>
        <w:rPr>
          <w:rFonts w:eastAsia="Arial Unicode MS"/>
          <w:color w:val="000000"/>
        </w:rPr>
      </w:pPr>
      <w:r w:rsidRPr="00A7668B">
        <w:rPr>
          <w:rFonts w:eastAsia="Arial Unicode MS"/>
          <w:b/>
          <w:i/>
          <w:color w:val="000000"/>
        </w:rPr>
        <w:t xml:space="preserve">*Pastaba. </w:t>
      </w:r>
      <w:r w:rsidRPr="00A7668B">
        <w:rPr>
          <w:rFonts w:eastAsia="Arial Unicode MS"/>
          <w:i/>
          <w:color w:val="000000"/>
        </w:rPr>
        <w:t xml:space="preserve">Jeigu </w:t>
      </w:r>
      <w:r w:rsidRPr="00A7668B">
        <w:rPr>
          <w:rFonts w:eastAsia="Arial Unicode MS"/>
          <w:i/>
          <w:color w:val="00000A"/>
          <w:kern w:val="16"/>
        </w:rPr>
        <w:t xml:space="preserve">Perkančioji organizacija </w:t>
      </w:r>
      <w:r w:rsidRPr="00A7668B">
        <w:rPr>
          <w:rFonts w:eastAsia="Arial Unicode MS"/>
          <w:i/>
          <w:color w:val="000000"/>
        </w:rPr>
        <w:t>pirkimą atlieka CVP IS priemonėmis, visas pasiūlymas pasirašomas kvalifikuotu elektroniniu parašu, šio dokumento atskirai pasirašyti neprivaloma.</w:t>
      </w:r>
    </w:p>
    <w:p w14:paraId="3428E7F2" w14:textId="77777777" w:rsidR="00A7668B" w:rsidRPr="00A7668B" w:rsidRDefault="00A7668B" w:rsidP="00A7668B">
      <w:pPr>
        <w:suppressAutoHyphens w:val="0"/>
        <w:autoSpaceDN/>
        <w:rPr>
          <w:rFonts w:eastAsia="Arial Unicode MS"/>
          <w:color w:val="00000A"/>
        </w:rPr>
      </w:pPr>
    </w:p>
    <w:p w14:paraId="787594E4" w14:textId="77777777" w:rsidR="00E77213" w:rsidRDefault="00E77213"/>
    <w:sectPr w:rsidR="00E77213">
      <w:headerReference w:type="default" r:id="rId8"/>
      <w:footerReference w:type="default" r:id="rId9"/>
      <w:headerReference w:type="first" r:id="rId10"/>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03F1" w14:textId="77777777" w:rsidR="0075347B" w:rsidRDefault="0075347B" w:rsidP="00C0552B">
      <w:r>
        <w:separator/>
      </w:r>
    </w:p>
  </w:endnote>
  <w:endnote w:type="continuationSeparator" w:id="0">
    <w:p w14:paraId="3FD25F3B" w14:textId="77777777" w:rsidR="0075347B" w:rsidRDefault="0075347B"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40A14" w14:textId="77777777" w:rsidR="0075347B" w:rsidRDefault="0075347B" w:rsidP="00C0552B">
      <w:r>
        <w:separator/>
      </w:r>
    </w:p>
  </w:footnote>
  <w:footnote w:type="continuationSeparator" w:id="0">
    <w:p w14:paraId="3D028417" w14:textId="77777777" w:rsidR="0075347B" w:rsidRDefault="0075347B" w:rsidP="00C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6314A" w14:textId="77777777" w:rsidR="00620CF5" w:rsidRDefault="00620CF5" w:rsidP="00620CF5">
    <w:pPr>
      <w:pStyle w:val="Antrats"/>
      <w:jc w:val="right"/>
      <w:rPr>
        <w:rFonts w:ascii="Arial" w:hAnsi="Arial" w:cs="Arial"/>
        <w:sz w:val="20"/>
        <w:szCs w:val="20"/>
      </w:rPr>
    </w:pPr>
    <w:r>
      <w:rPr>
        <w:rFonts w:ascii="Arial" w:hAnsi="Arial" w:cs="Arial"/>
        <w:sz w:val="20"/>
        <w:szCs w:val="20"/>
      </w:rPr>
      <w:t>Kvietimo 2 priedas</w:t>
    </w:r>
  </w:p>
  <w:p w14:paraId="3297CA67" w14:textId="77777777" w:rsidR="00C0552B" w:rsidRDefault="00C055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1E42" w14:textId="64556851" w:rsidR="00C0552B" w:rsidRDefault="00620CF5">
    <w:pPr>
      <w:pStyle w:val="Antrats"/>
      <w:jc w:val="right"/>
      <w:rPr>
        <w:rFonts w:ascii="Arial" w:hAnsi="Arial" w:cs="Arial"/>
        <w:sz w:val="20"/>
        <w:szCs w:val="20"/>
      </w:rPr>
    </w:pPr>
    <w:r>
      <w:rPr>
        <w:rFonts w:ascii="Arial" w:hAnsi="Arial" w:cs="Arial"/>
        <w:sz w:val="20"/>
        <w:szCs w:val="20"/>
      </w:rPr>
      <w:t xml:space="preserve">Kvietimo 2 </w:t>
    </w:r>
    <w:r w:rsidR="00C0552B">
      <w:rPr>
        <w:rFonts w:ascii="Arial" w:hAnsi="Arial" w:cs="Arial"/>
        <w:sz w:val="20"/>
        <w:szCs w:val="20"/>
      </w:rPr>
      <w:t>priedas</w:t>
    </w:r>
  </w:p>
  <w:p w14:paraId="504DCB61" w14:textId="77777777" w:rsidR="00C0552B" w:rsidRDefault="00C055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22807AA"/>
    <w:multiLevelType w:val="hybridMultilevel"/>
    <w:tmpl w:val="CA6038E2"/>
    <w:lvl w:ilvl="0" w:tplc="CA0A8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5"/>
  </w:num>
  <w:num w:numId="2" w16cid:durableId="204483840">
    <w:abstractNumId w:val="3"/>
  </w:num>
  <w:num w:numId="3" w16cid:durableId="1942256151">
    <w:abstractNumId w:val="1"/>
  </w:num>
  <w:num w:numId="4"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94085">
    <w:abstractNumId w:val="4"/>
  </w:num>
  <w:num w:numId="6" w16cid:durableId="21177535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3D21"/>
    <w:rsid w:val="0001535B"/>
    <w:rsid w:val="000233B8"/>
    <w:rsid w:val="000500F8"/>
    <w:rsid w:val="000522E8"/>
    <w:rsid w:val="000620CE"/>
    <w:rsid w:val="00095BC8"/>
    <w:rsid w:val="000B0ACA"/>
    <w:rsid w:val="000C0314"/>
    <w:rsid w:val="000E347F"/>
    <w:rsid w:val="00117053"/>
    <w:rsid w:val="001206A5"/>
    <w:rsid w:val="00122225"/>
    <w:rsid w:val="001305D2"/>
    <w:rsid w:val="001345A3"/>
    <w:rsid w:val="00140BFD"/>
    <w:rsid w:val="0015374C"/>
    <w:rsid w:val="001573D3"/>
    <w:rsid w:val="00177240"/>
    <w:rsid w:val="001932F7"/>
    <w:rsid w:val="001C276F"/>
    <w:rsid w:val="001C2F5F"/>
    <w:rsid w:val="001D31AB"/>
    <w:rsid w:val="001E0499"/>
    <w:rsid w:val="00205EDB"/>
    <w:rsid w:val="00220252"/>
    <w:rsid w:val="00234AF3"/>
    <w:rsid w:val="00254EE9"/>
    <w:rsid w:val="00297974"/>
    <w:rsid w:val="002B32FE"/>
    <w:rsid w:val="002B5DAF"/>
    <w:rsid w:val="002C5880"/>
    <w:rsid w:val="002C7705"/>
    <w:rsid w:val="002D3C54"/>
    <w:rsid w:val="002E7A89"/>
    <w:rsid w:val="002F3DA3"/>
    <w:rsid w:val="003074F9"/>
    <w:rsid w:val="00316CAF"/>
    <w:rsid w:val="00324D5A"/>
    <w:rsid w:val="0035321E"/>
    <w:rsid w:val="003B4B8A"/>
    <w:rsid w:val="003C0523"/>
    <w:rsid w:val="003F0FED"/>
    <w:rsid w:val="003F4FEA"/>
    <w:rsid w:val="003F7A8D"/>
    <w:rsid w:val="00420147"/>
    <w:rsid w:val="004357AA"/>
    <w:rsid w:val="0044311A"/>
    <w:rsid w:val="00463841"/>
    <w:rsid w:val="00484E37"/>
    <w:rsid w:val="004900BD"/>
    <w:rsid w:val="004B06E5"/>
    <w:rsid w:val="004F5885"/>
    <w:rsid w:val="005216E7"/>
    <w:rsid w:val="005630C4"/>
    <w:rsid w:val="005B0988"/>
    <w:rsid w:val="005D5CA5"/>
    <w:rsid w:val="005E1706"/>
    <w:rsid w:val="005E2FC5"/>
    <w:rsid w:val="006047B8"/>
    <w:rsid w:val="00615700"/>
    <w:rsid w:val="00620CF5"/>
    <w:rsid w:val="00637778"/>
    <w:rsid w:val="0064656F"/>
    <w:rsid w:val="00647932"/>
    <w:rsid w:val="0067727D"/>
    <w:rsid w:val="00684E7F"/>
    <w:rsid w:val="00693EEC"/>
    <w:rsid w:val="006A38A2"/>
    <w:rsid w:val="006B755D"/>
    <w:rsid w:val="006C4962"/>
    <w:rsid w:val="006E12A7"/>
    <w:rsid w:val="006F546D"/>
    <w:rsid w:val="00740CBF"/>
    <w:rsid w:val="00747761"/>
    <w:rsid w:val="0075347B"/>
    <w:rsid w:val="0076650E"/>
    <w:rsid w:val="00767D18"/>
    <w:rsid w:val="00782920"/>
    <w:rsid w:val="007C2B8E"/>
    <w:rsid w:val="007C64F6"/>
    <w:rsid w:val="007F3D2C"/>
    <w:rsid w:val="00800955"/>
    <w:rsid w:val="00804CDD"/>
    <w:rsid w:val="0081147C"/>
    <w:rsid w:val="008207C2"/>
    <w:rsid w:val="00835724"/>
    <w:rsid w:val="00865954"/>
    <w:rsid w:val="008758E5"/>
    <w:rsid w:val="008761E4"/>
    <w:rsid w:val="008A131B"/>
    <w:rsid w:val="008D5371"/>
    <w:rsid w:val="008F14BC"/>
    <w:rsid w:val="009150F0"/>
    <w:rsid w:val="00923C73"/>
    <w:rsid w:val="00925900"/>
    <w:rsid w:val="00936041"/>
    <w:rsid w:val="00950443"/>
    <w:rsid w:val="009562E4"/>
    <w:rsid w:val="0095650D"/>
    <w:rsid w:val="00972719"/>
    <w:rsid w:val="00974A9E"/>
    <w:rsid w:val="00975850"/>
    <w:rsid w:val="00987B91"/>
    <w:rsid w:val="009917B2"/>
    <w:rsid w:val="009C08C0"/>
    <w:rsid w:val="00A045BE"/>
    <w:rsid w:val="00A0601C"/>
    <w:rsid w:val="00A27553"/>
    <w:rsid w:val="00A27AD4"/>
    <w:rsid w:val="00A45008"/>
    <w:rsid w:val="00A511FF"/>
    <w:rsid w:val="00A7668B"/>
    <w:rsid w:val="00A76F37"/>
    <w:rsid w:val="00AC1EFF"/>
    <w:rsid w:val="00AE2520"/>
    <w:rsid w:val="00B12BEA"/>
    <w:rsid w:val="00B2158C"/>
    <w:rsid w:val="00B73D9C"/>
    <w:rsid w:val="00BA7130"/>
    <w:rsid w:val="00BF020E"/>
    <w:rsid w:val="00BF434E"/>
    <w:rsid w:val="00C0552B"/>
    <w:rsid w:val="00C16F94"/>
    <w:rsid w:val="00C21CC2"/>
    <w:rsid w:val="00C35C63"/>
    <w:rsid w:val="00C97047"/>
    <w:rsid w:val="00CA64F7"/>
    <w:rsid w:val="00CC30E9"/>
    <w:rsid w:val="00CC66B9"/>
    <w:rsid w:val="00D03EEF"/>
    <w:rsid w:val="00D128BB"/>
    <w:rsid w:val="00D25ACE"/>
    <w:rsid w:val="00D431E8"/>
    <w:rsid w:val="00D5037D"/>
    <w:rsid w:val="00D539E0"/>
    <w:rsid w:val="00D6023B"/>
    <w:rsid w:val="00DD3A2D"/>
    <w:rsid w:val="00E05693"/>
    <w:rsid w:val="00E26CEB"/>
    <w:rsid w:val="00E33439"/>
    <w:rsid w:val="00E40214"/>
    <w:rsid w:val="00E4291F"/>
    <w:rsid w:val="00E60B29"/>
    <w:rsid w:val="00E77213"/>
    <w:rsid w:val="00E82E1C"/>
    <w:rsid w:val="00EA5DCC"/>
    <w:rsid w:val="00EB0F75"/>
    <w:rsid w:val="00EF40CB"/>
    <w:rsid w:val="00EF769F"/>
    <w:rsid w:val="00F16994"/>
    <w:rsid w:val="00F6519E"/>
    <w:rsid w:val="00FB4991"/>
    <w:rsid w:val="00FB76C4"/>
    <w:rsid w:val="00FD46FC"/>
    <w:rsid w:val="00FE0914"/>
    <w:rsid w:val="00FE7E87"/>
    <w:rsid w:val="00FF5C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B93F"/>
  <w15:chartTrackingRefBased/>
  <w15:docId w15:val="{1475313E-45B7-443D-9CAE-DE03AF49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table" w:styleId="Lentelstinklelis">
    <w:name w:val="Table Grid"/>
    <w:basedOn w:val="prastojilentel"/>
    <w:uiPriority w:val="39"/>
    <w:rsid w:val="0095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35133-E2E0-4CDF-9F0D-4AF66BE0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1802</Words>
  <Characters>10273</Characters>
  <Application>Microsoft Office Word</Application>
  <DocSecurity>0</DocSecurity>
  <Lines>85</Lines>
  <Paragraphs>24</Paragraphs>
  <ScaleCrop>false</ScaleCrop>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Edita Ragaišienė</cp:lastModifiedBy>
  <cp:revision>21</cp:revision>
  <dcterms:created xsi:type="dcterms:W3CDTF">2025-12-10T07:59:00Z</dcterms:created>
  <dcterms:modified xsi:type="dcterms:W3CDTF">2026-05-07T13:18:00Z</dcterms:modified>
</cp:coreProperties>
</file>